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24E4524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 w:rsidR="00B87EE8">
        <w:rPr>
          <w:snapToGrid w:val="0"/>
        </w:rPr>
        <w:t xml:space="preserve"> 6 </w:t>
      </w:r>
      <w:r w:rsidRPr="006A3460">
        <w:rPr>
          <w:snapToGrid w:val="0"/>
        </w:rPr>
        <w:t xml:space="preserve">do </w:t>
      </w:r>
      <w:r>
        <w:rPr>
          <w:snapToGrid w:val="0"/>
        </w:rPr>
        <w:t>SWZ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B87EE8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14:paraId="0879BB07" w14:textId="371221CB" w:rsidR="00770ECC" w:rsidRDefault="00B87EE8" w:rsidP="00770ECC">
      <w:pPr>
        <w:jc w:val="center"/>
        <w:rPr>
          <w:b/>
          <w:bCs/>
        </w:rPr>
      </w:pPr>
      <w:r>
        <w:rPr>
          <w:b/>
          <w:bCs/>
        </w:rPr>
        <w:t>W</w:t>
      </w:r>
      <w:r w:rsidRPr="00B87EE8">
        <w:rPr>
          <w:b/>
          <w:bCs/>
        </w:rPr>
        <w:t>ykaz narzędzi, wyposażenia zakładu lub urządzeń technicznych dostępnych wykonawcy w celu wykonania zamówienia publicznego</w:t>
      </w:r>
    </w:p>
    <w:p w14:paraId="4DA73C84" w14:textId="77777777" w:rsidR="00B87EE8" w:rsidRPr="00B87EE8" w:rsidRDefault="00B87EE8" w:rsidP="00770ECC">
      <w:pPr>
        <w:jc w:val="center"/>
        <w:rPr>
          <w:b/>
          <w:bCs/>
        </w:rPr>
      </w:pPr>
    </w:p>
    <w:p w14:paraId="644E09FB" w14:textId="0CA18073" w:rsidR="00770ECC" w:rsidRPr="00B87EE8" w:rsidRDefault="00FB524E" w:rsidP="00B87EE8">
      <w:pPr>
        <w:widowControl w:val="0"/>
        <w:autoSpaceDE w:val="0"/>
        <w:autoSpaceDN w:val="0"/>
        <w:adjustRightInd w:val="0"/>
        <w:jc w:val="both"/>
        <w:rPr>
          <w:i/>
          <w:iCs/>
        </w:rPr>
      </w:pPr>
      <w:r w:rsidRPr="00B87EE8">
        <w:rPr>
          <w:i/>
          <w:iCs/>
        </w:rPr>
        <w:t xml:space="preserve">na usługę </w:t>
      </w:r>
      <w:r w:rsidR="009F31BC" w:rsidRPr="00B87EE8">
        <w:rPr>
          <w:i/>
          <w:iCs/>
        </w:rPr>
        <w:t>odbioru i transportu</w:t>
      </w:r>
      <w:r w:rsidRPr="00B87EE8">
        <w:rPr>
          <w:i/>
          <w:iCs/>
        </w:rPr>
        <w:t xml:space="preserve"> komponentów do produkcji paliwa alternatywnego RDF pochodzących z Zakładu Utylizacji Odpadów Sp. z o.o. w Woli Suchożebrskiej, ul. Sokołowska 2. </w:t>
      </w:r>
    </w:p>
    <w:p w14:paraId="75381E2E" w14:textId="23C970A4" w:rsidR="00770ECC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tbl>
      <w:tblPr>
        <w:tblW w:w="8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1"/>
        <w:gridCol w:w="3245"/>
        <w:gridCol w:w="4604"/>
      </w:tblGrid>
      <w:tr w:rsidR="00B87EE8" w14:paraId="7E697D5E" w14:textId="77777777" w:rsidTr="00B87EE8">
        <w:trPr>
          <w:cantSplit/>
          <w:trHeight w:val="276"/>
        </w:trPr>
        <w:tc>
          <w:tcPr>
            <w:tcW w:w="861" w:type="dxa"/>
            <w:vMerge w:val="restart"/>
          </w:tcPr>
          <w:p w14:paraId="3A49D3AD" w14:textId="77777777" w:rsidR="00B87EE8" w:rsidRDefault="00B87EE8" w:rsidP="00906E9C">
            <w:pPr>
              <w:jc w:val="center"/>
            </w:pPr>
          </w:p>
          <w:p w14:paraId="3D4A6C43" w14:textId="77777777" w:rsidR="00B87EE8" w:rsidRDefault="00B87EE8" w:rsidP="00906E9C">
            <w:pPr>
              <w:jc w:val="center"/>
            </w:pPr>
            <w:r>
              <w:t>L.p.</w:t>
            </w:r>
          </w:p>
        </w:tc>
        <w:tc>
          <w:tcPr>
            <w:tcW w:w="3245" w:type="dxa"/>
            <w:vMerge w:val="restart"/>
          </w:tcPr>
          <w:p w14:paraId="259FC591" w14:textId="77777777" w:rsidR="00B87EE8" w:rsidRDefault="00B87EE8" w:rsidP="00906E9C">
            <w:pPr>
              <w:jc w:val="center"/>
            </w:pPr>
          </w:p>
          <w:p w14:paraId="7F55C023" w14:textId="479BDBB3" w:rsidR="00B87EE8" w:rsidRDefault="00B87EE8" w:rsidP="00906E9C">
            <w:pPr>
              <w:jc w:val="center"/>
            </w:pPr>
            <w:r>
              <w:t>Pojazd typu „ruchoma podłoga”/ rodzaj/marka</w:t>
            </w:r>
          </w:p>
        </w:tc>
        <w:tc>
          <w:tcPr>
            <w:tcW w:w="4604" w:type="dxa"/>
            <w:vMerge w:val="restart"/>
          </w:tcPr>
          <w:p w14:paraId="17B8EC56" w14:textId="77777777" w:rsidR="00B87EE8" w:rsidRDefault="00B87EE8" w:rsidP="00906E9C">
            <w:pPr>
              <w:jc w:val="center"/>
            </w:pPr>
          </w:p>
          <w:p w14:paraId="2C4F6F31" w14:textId="4B54D430" w:rsidR="00B87EE8" w:rsidRDefault="00B87EE8" w:rsidP="00906E9C">
            <w:pPr>
              <w:jc w:val="center"/>
            </w:pPr>
            <w:r>
              <w:t xml:space="preserve">Podstawa dysponowania </w:t>
            </w:r>
          </w:p>
        </w:tc>
      </w:tr>
      <w:tr w:rsidR="00B87EE8" w14:paraId="7AAC63AF" w14:textId="77777777" w:rsidTr="00B87EE8">
        <w:trPr>
          <w:cantSplit/>
          <w:trHeight w:val="418"/>
        </w:trPr>
        <w:tc>
          <w:tcPr>
            <w:tcW w:w="861" w:type="dxa"/>
            <w:vMerge/>
          </w:tcPr>
          <w:p w14:paraId="2FFB85CC" w14:textId="77777777" w:rsidR="00B87EE8" w:rsidRDefault="00B87EE8" w:rsidP="00906E9C">
            <w:pPr>
              <w:jc w:val="center"/>
            </w:pPr>
          </w:p>
        </w:tc>
        <w:tc>
          <w:tcPr>
            <w:tcW w:w="3245" w:type="dxa"/>
            <w:vMerge/>
          </w:tcPr>
          <w:p w14:paraId="5F48A652" w14:textId="77777777" w:rsidR="00B87EE8" w:rsidRDefault="00B87EE8" w:rsidP="00906E9C"/>
        </w:tc>
        <w:tc>
          <w:tcPr>
            <w:tcW w:w="4604" w:type="dxa"/>
            <w:vMerge/>
          </w:tcPr>
          <w:p w14:paraId="01216F02" w14:textId="77777777" w:rsidR="00B87EE8" w:rsidRDefault="00B87EE8" w:rsidP="00906E9C"/>
        </w:tc>
      </w:tr>
      <w:tr w:rsidR="00B87EE8" w14:paraId="16DC1922" w14:textId="77777777" w:rsidTr="00B87EE8">
        <w:trPr>
          <w:trHeight w:val="751"/>
        </w:trPr>
        <w:tc>
          <w:tcPr>
            <w:tcW w:w="861" w:type="dxa"/>
          </w:tcPr>
          <w:p w14:paraId="4279271D" w14:textId="77777777" w:rsidR="00B87EE8" w:rsidRDefault="00B87EE8" w:rsidP="00906E9C">
            <w:pPr>
              <w:jc w:val="center"/>
            </w:pPr>
            <w:r>
              <w:t>1.</w:t>
            </w:r>
          </w:p>
          <w:p w14:paraId="3CDE5030" w14:textId="77777777" w:rsidR="00B87EE8" w:rsidRDefault="00B87EE8" w:rsidP="00906E9C">
            <w:pPr>
              <w:jc w:val="center"/>
            </w:pPr>
          </w:p>
          <w:p w14:paraId="37B7144F" w14:textId="77777777" w:rsidR="00B87EE8" w:rsidRDefault="00B87EE8" w:rsidP="00906E9C">
            <w:pPr>
              <w:jc w:val="center"/>
            </w:pPr>
          </w:p>
        </w:tc>
        <w:tc>
          <w:tcPr>
            <w:tcW w:w="3245" w:type="dxa"/>
          </w:tcPr>
          <w:p w14:paraId="0592F07F" w14:textId="77777777" w:rsidR="00B87EE8" w:rsidRDefault="00B87EE8" w:rsidP="00906E9C"/>
        </w:tc>
        <w:tc>
          <w:tcPr>
            <w:tcW w:w="4604" w:type="dxa"/>
          </w:tcPr>
          <w:p w14:paraId="7120EAC9" w14:textId="77777777" w:rsidR="00B87EE8" w:rsidRDefault="00B87EE8" w:rsidP="00906E9C"/>
        </w:tc>
      </w:tr>
      <w:tr w:rsidR="00B87EE8" w14:paraId="4C92C909" w14:textId="77777777" w:rsidTr="00B87EE8">
        <w:trPr>
          <w:trHeight w:val="751"/>
        </w:trPr>
        <w:tc>
          <w:tcPr>
            <w:tcW w:w="861" w:type="dxa"/>
          </w:tcPr>
          <w:p w14:paraId="14BCE76D" w14:textId="77777777" w:rsidR="00B87EE8" w:rsidRDefault="00B87EE8" w:rsidP="00906E9C">
            <w:pPr>
              <w:jc w:val="center"/>
            </w:pPr>
            <w:r>
              <w:t>2.</w:t>
            </w:r>
          </w:p>
          <w:p w14:paraId="2E06EB4F" w14:textId="77777777" w:rsidR="00B87EE8" w:rsidRDefault="00B87EE8" w:rsidP="00906E9C">
            <w:pPr>
              <w:jc w:val="center"/>
            </w:pPr>
          </w:p>
          <w:p w14:paraId="5A7DFDB4" w14:textId="77777777" w:rsidR="00B87EE8" w:rsidRDefault="00B87EE8" w:rsidP="00906E9C">
            <w:pPr>
              <w:jc w:val="center"/>
            </w:pPr>
          </w:p>
        </w:tc>
        <w:tc>
          <w:tcPr>
            <w:tcW w:w="3245" w:type="dxa"/>
          </w:tcPr>
          <w:p w14:paraId="2E7AD196" w14:textId="77777777" w:rsidR="00B87EE8" w:rsidRDefault="00B87EE8" w:rsidP="00906E9C"/>
        </w:tc>
        <w:tc>
          <w:tcPr>
            <w:tcW w:w="4604" w:type="dxa"/>
          </w:tcPr>
          <w:p w14:paraId="38C73040" w14:textId="77777777" w:rsidR="00B87EE8" w:rsidRDefault="00B87EE8" w:rsidP="00906E9C"/>
        </w:tc>
      </w:tr>
      <w:tr w:rsidR="00B87EE8" w14:paraId="706DDE31" w14:textId="77777777" w:rsidTr="00B87EE8">
        <w:trPr>
          <w:trHeight w:val="737"/>
        </w:trPr>
        <w:tc>
          <w:tcPr>
            <w:tcW w:w="861" w:type="dxa"/>
          </w:tcPr>
          <w:p w14:paraId="36374A8B" w14:textId="77777777" w:rsidR="00B87EE8" w:rsidRDefault="00B87EE8" w:rsidP="00906E9C">
            <w:pPr>
              <w:jc w:val="center"/>
            </w:pPr>
            <w:r>
              <w:t>3.</w:t>
            </w:r>
          </w:p>
          <w:p w14:paraId="02337C09" w14:textId="77777777" w:rsidR="00B87EE8" w:rsidRDefault="00B87EE8" w:rsidP="00906E9C">
            <w:pPr>
              <w:jc w:val="center"/>
            </w:pPr>
          </w:p>
          <w:p w14:paraId="0C2A07F7" w14:textId="77777777" w:rsidR="00B87EE8" w:rsidRDefault="00B87EE8" w:rsidP="00906E9C">
            <w:pPr>
              <w:jc w:val="center"/>
            </w:pPr>
          </w:p>
        </w:tc>
        <w:tc>
          <w:tcPr>
            <w:tcW w:w="3245" w:type="dxa"/>
          </w:tcPr>
          <w:p w14:paraId="43804608" w14:textId="77777777" w:rsidR="00B87EE8" w:rsidRDefault="00B87EE8" w:rsidP="00906E9C"/>
        </w:tc>
        <w:tc>
          <w:tcPr>
            <w:tcW w:w="4604" w:type="dxa"/>
          </w:tcPr>
          <w:p w14:paraId="2B0B6D53" w14:textId="77777777" w:rsidR="00B87EE8" w:rsidRDefault="00B87EE8" w:rsidP="00906E9C"/>
        </w:tc>
      </w:tr>
      <w:tr w:rsidR="00186A7A" w14:paraId="1AE5886D" w14:textId="77777777" w:rsidTr="00B87EE8">
        <w:trPr>
          <w:trHeight w:val="737"/>
        </w:trPr>
        <w:tc>
          <w:tcPr>
            <w:tcW w:w="861" w:type="dxa"/>
          </w:tcPr>
          <w:p w14:paraId="561A64AC" w14:textId="0A8474EF" w:rsidR="00186A7A" w:rsidRDefault="00186A7A" w:rsidP="00906E9C">
            <w:pPr>
              <w:jc w:val="center"/>
            </w:pPr>
            <w:r>
              <w:t>4.</w:t>
            </w:r>
          </w:p>
        </w:tc>
        <w:tc>
          <w:tcPr>
            <w:tcW w:w="3245" w:type="dxa"/>
          </w:tcPr>
          <w:p w14:paraId="4D94FFB6" w14:textId="77777777" w:rsidR="00186A7A" w:rsidRDefault="00186A7A" w:rsidP="00906E9C"/>
        </w:tc>
        <w:tc>
          <w:tcPr>
            <w:tcW w:w="4604" w:type="dxa"/>
          </w:tcPr>
          <w:p w14:paraId="6822D22A" w14:textId="77777777" w:rsidR="00186A7A" w:rsidRDefault="00186A7A" w:rsidP="00906E9C"/>
        </w:tc>
      </w:tr>
      <w:tr w:rsidR="00186A7A" w14:paraId="0AE108B5" w14:textId="77777777" w:rsidTr="00B87EE8">
        <w:trPr>
          <w:trHeight w:val="737"/>
        </w:trPr>
        <w:tc>
          <w:tcPr>
            <w:tcW w:w="861" w:type="dxa"/>
          </w:tcPr>
          <w:p w14:paraId="6D564BB2" w14:textId="45A5F2A5" w:rsidR="00186A7A" w:rsidRDefault="00186A7A" w:rsidP="00906E9C">
            <w:pPr>
              <w:jc w:val="center"/>
            </w:pPr>
            <w:r>
              <w:t>5.</w:t>
            </w:r>
          </w:p>
        </w:tc>
        <w:tc>
          <w:tcPr>
            <w:tcW w:w="3245" w:type="dxa"/>
          </w:tcPr>
          <w:p w14:paraId="22A2EB6B" w14:textId="77777777" w:rsidR="00186A7A" w:rsidRDefault="00186A7A" w:rsidP="00906E9C"/>
        </w:tc>
        <w:tc>
          <w:tcPr>
            <w:tcW w:w="4604" w:type="dxa"/>
          </w:tcPr>
          <w:p w14:paraId="5F2E362B" w14:textId="77777777" w:rsidR="00186A7A" w:rsidRDefault="00186A7A" w:rsidP="00906E9C"/>
        </w:tc>
      </w:tr>
    </w:tbl>
    <w:p w14:paraId="01F31182" w14:textId="77777777" w:rsidR="00B87EE8" w:rsidRPr="00B56772" w:rsidRDefault="00B87EE8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41483B44" w:rsidR="00770ECC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B16865C" w14:textId="77777777" w:rsidR="00B87EE8" w:rsidRPr="00B56772" w:rsidRDefault="00B87EE8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7777777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186A7A"/>
    <w:rsid w:val="00205FA4"/>
    <w:rsid w:val="00770ECC"/>
    <w:rsid w:val="00803F03"/>
    <w:rsid w:val="008B07D7"/>
    <w:rsid w:val="009F31BC"/>
    <w:rsid w:val="00B80BCB"/>
    <w:rsid w:val="00B87EE8"/>
    <w:rsid w:val="00BD0148"/>
    <w:rsid w:val="00C543B6"/>
    <w:rsid w:val="00CC4BB6"/>
    <w:rsid w:val="00CE44FF"/>
    <w:rsid w:val="00E42C7A"/>
    <w:rsid w:val="00E964B8"/>
    <w:rsid w:val="00FB524E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3</cp:revision>
  <cp:lastPrinted>2021-06-14T09:47:00Z</cp:lastPrinted>
  <dcterms:created xsi:type="dcterms:W3CDTF">2021-06-17T08:48:00Z</dcterms:created>
  <dcterms:modified xsi:type="dcterms:W3CDTF">2021-07-08T12:10:00Z</dcterms:modified>
</cp:coreProperties>
</file>