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3F4" w:rsidRPr="00504937" w:rsidRDefault="00170C54" w:rsidP="00504937">
      <w:pPr>
        <w:spacing w:before="0" w:line="276" w:lineRule="auto"/>
        <w:jc w:val="right"/>
        <w:rPr>
          <w:rFonts w:ascii="Times New Roman" w:hAnsi="Times New Roman"/>
          <w:color w:val="auto"/>
          <w:sz w:val="24"/>
          <w:szCs w:val="24"/>
        </w:rPr>
      </w:pPr>
      <w:r w:rsidRPr="00504937">
        <w:rPr>
          <w:rFonts w:ascii="Times New Roman" w:hAnsi="Times New Roman"/>
          <w:color w:val="auto"/>
          <w:sz w:val="24"/>
          <w:szCs w:val="24"/>
        </w:rPr>
        <w:t xml:space="preserve">Siedlce, </w:t>
      </w:r>
      <w:r w:rsidR="00724203">
        <w:rPr>
          <w:rFonts w:ascii="Times New Roman" w:hAnsi="Times New Roman"/>
          <w:color w:val="auto"/>
          <w:sz w:val="24"/>
          <w:szCs w:val="24"/>
        </w:rPr>
        <w:t>21.08</w:t>
      </w:r>
      <w:r w:rsidRPr="00504937">
        <w:rPr>
          <w:rFonts w:ascii="Times New Roman" w:hAnsi="Times New Roman"/>
          <w:color w:val="auto"/>
          <w:sz w:val="24"/>
          <w:szCs w:val="24"/>
        </w:rPr>
        <w:t>.2017 r</w:t>
      </w:r>
    </w:p>
    <w:p w:rsidR="00170C54" w:rsidRPr="00504937" w:rsidRDefault="00170C54" w:rsidP="00504937">
      <w:pPr>
        <w:spacing w:before="0" w:line="276" w:lineRule="auto"/>
        <w:jc w:val="left"/>
        <w:rPr>
          <w:rFonts w:ascii="Times New Roman" w:hAnsi="Times New Roman"/>
          <w:color w:val="auto"/>
          <w:sz w:val="24"/>
          <w:szCs w:val="24"/>
        </w:rPr>
      </w:pPr>
      <w:r w:rsidRPr="00504937">
        <w:rPr>
          <w:rFonts w:ascii="Times New Roman" w:hAnsi="Times New Roman"/>
          <w:color w:val="auto"/>
          <w:sz w:val="24"/>
          <w:szCs w:val="24"/>
        </w:rPr>
        <w:t xml:space="preserve">L.dz. </w:t>
      </w:r>
      <w:r w:rsidR="00500673">
        <w:rPr>
          <w:rFonts w:ascii="Times New Roman" w:hAnsi="Times New Roman"/>
          <w:color w:val="auto"/>
          <w:sz w:val="24"/>
          <w:szCs w:val="24"/>
        </w:rPr>
        <w:t>1746/</w:t>
      </w:r>
      <w:r w:rsidRPr="00504937">
        <w:rPr>
          <w:rFonts w:ascii="Times New Roman" w:hAnsi="Times New Roman"/>
          <w:color w:val="auto"/>
          <w:sz w:val="24"/>
          <w:szCs w:val="24"/>
        </w:rPr>
        <w:t>2017</w:t>
      </w:r>
    </w:p>
    <w:p w:rsidR="00504937" w:rsidRDefault="00504937" w:rsidP="00504937">
      <w:pPr>
        <w:spacing w:before="0" w:line="276" w:lineRule="auto"/>
        <w:rPr>
          <w:rFonts w:ascii="Times New Roman" w:hAnsi="Times New Roman"/>
          <w:color w:val="auto"/>
          <w:sz w:val="24"/>
          <w:szCs w:val="24"/>
        </w:rPr>
      </w:pPr>
    </w:p>
    <w:p w:rsidR="00504937" w:rsidRPr="00504937" w:rsidRDefault="00504937" w:rsidP="00724203">
      <w:pPr>
        <w:spacing w:before="0" w:line="259" w:lineRule="auto"/>
        <w:rPr>
          <w:rFonts w:ascii="Times New Roman" w:hAnsi="Times New Roman"/>
          <w:color w:val="auto"/>
          <w:sz w:val="24"/>
          <w:szCs w:val="24"/>
        </w:rPr>
      </w:pPr>
    </w:p>
    <w:p w:rsidR="00724203" w:rsidRDefault="00724203" w:rsidP="00724203">
      <w:pPr>
        <w:spacing w:before="0" w:line="259" w:lineRule="auto"/>
        <w:ind w:firstLine="708"/>
        <w:rPr>
          <w:rFonts w:ascii="Times New Roman" w:hAnsi="Times New Roman"/>
          <w:bCs/>
          <w:color w:val="auto"/>
          <w:sz w:val="24"/>
          <w:szCs w:val="24"/>
        </w:rPr>
      </w:pPr>
      <w:r w:rsidRPr="00724203">
        <w:rPr>
          <w:rFonts w:ascii="Times New Roman" w:hAnsi="Times New Roman"/>
          <w:color w:val="auto"/>
          <w:sz w:val="24"/>
          <w:szCs w:val="24"/>
        </w:rPr>
        <w:t xml:space="preserve">Zakład Utylizacji Odpadów Sp. z o.o. z siedzibą w Siedlcach </w:t>
      </w:r>
      <w:r w:rsidRPr="0072420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informuje, że zakończono postępowanie przetargowe do przetargu </w:t>
      </w:r>
      <w:r w:rsidRPr="00724203">
        <w:rPr>
          <w:rFonts w:ascii="Times New Roman" w:hAnsi="Times New Roman"/>
          <w:color w:val="auto"/>
          <w:sz w:val="24"/>
          <w:szCs w:val="24"/>
        </w:rPr>
        <w:t xml:space="preserve">nieograniczonego </w:t>
      </w:r>
      <w:r w:rsidRPr="00724203">
        <w:rPr>
          <w:rFonts w:ascii="Times New Roman" w:hAnsi="Times New Roman"/>
          <w:b/>
          <w:color w:val="auto"/>
          <w:sz w:val="24"/>
          <w:szCs w:val="24"/>
        </w:rPr>
        <w:t xml:space="preserve"> (dla kwoty powyżej 30 000 EURO)</w:t>
      </w:r>
      <w:r w:rsidRPr="0072420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24203">
        <w:rPr>
          <w:rFonts w:ascii="Times New Roman" w:hAnsi="Times New Roman"/>
          <w:b/>
          <w:color w:val="auto"/>
          <w:sz w:val="24"/>
          <w:szCs w:val="24"/>
        </w:rPr>
        <w:t>na dostawę nowych pojemników na odpady komunalne i segregowane do Zakładu Utylizacji Odpadów Zakładu Utylizacji Odpadów w Woli Suchożebrskiej</w:t>
      </w:r>
      <w:r w:rsidRPr="00724203">
        <w:rPr>
          <w:rFonts w:ascii="Times New Roman" w:hAnsi="Times New Roman"/>
          <w:b/>
          <w:sz w:val="24"/>
          <w:szCs w:val="24"/>
        </w:rPr>
        <w:t xml:space="preserve"> </w:t>
      </w:r>
      <w:r w:rsidRPr="0072420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i dokonano wyboru oferty. Wybrano ofertę złożoną przez </w:t>
      </w:r>
      <w:r w:rsidRPr="00724203">
        <w:rPr>
          <w:rFonts w:ascii="Times New Roman" w:hAnsi="Times New Roman"/>
          <w:color w:val="auto"/>
          <w:sz w:val="24"/>
          <w:szCs w:val="24"/>
        </w:rPr>
        <w:t xml:space="preserve">Contenur Polska  Sp. z o.o., </w:t>
      </w:r>
      <w:r w:rsidRPr="00724203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jako ofertę najkorzystniejszą </w:t>
      </w:r>
      <w:r w:rsidRPr="00724203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w ramach kryteriów określonych zgodnie z treścią SIWZ pkt. 14 do w/w przetargu za kwotę </w:t>
      </w:r>
      <w:r w:rsidRPr="00724203">
        <w:rPr>
          <w:rFonts w:ascii="Times New Roman" w:hAnsi="Times New Roman"/>
          <w:bCs/>
          <w:color w:val="auto"/>
          <w:sz w:val="24"/>
          <w:szCs w:val="24"/>
        </w:rPr>
        <w:t xml:space="preserve">146.981,60 zł netto </w:t>
      </w:r>
    </w:p>
    <w:p w:rsidR="00724203" w:rsidRDefault="00724203" w:rsidP="00724203">
      <w:pPr>
        <w:spacing w:before="0" w:line="259" w:lineRule="auto"/>
        <w:rPr>
          <w:rFonts w:ascii="Times New Roman" w:hAnsi="Times New Roman"/>
          <w:bCs/>
          <w:color w:val="auto"/>
          <w:sz w:val="24"/>
          <w:szCs w:val="24"/>
        </w:rPr>
      </w:pPr>
    </w:p>
    <w:p w:rsidR="00724203" w:rsidRPr="00724203" w:rsidRDefault="00724203" w:rsidP="00724203">
      <w:pPr>
        <w:spacing w:before="0"/>
        <w:rPr>
          <w:rFonts w:ascii="Times New Roman" w:hAnsi="Times New Roman"/>
          <w:bCs/>
          <w:color w:val="auto"/>
          <w:sz w:val="24"/>
          <w:szCs w:val="24"/>
        </w:rPr>
      </w:pPr>
      <w:r w:rsidRPr="00724203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Punktacja przyznana oferentom i informacja o ofert</w:t>
      </w: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ach odrzuconych w w/w przetargu: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0"/>
        <w:gridCol w:w="2780"/>
        <w:gridCol w:w="1750"/>
        <w:gridCol w:w="1744"/>
        <w:gridCol w:w="1617"/>
      </w:tblGrid>
      <w:tr w:rsidR="00724203" w:rsidRPr="0058142D" w:rsidTr="00724203">
        <w:tc>
          <w:tcPr>
            <w:tcW w:w="66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L.p.</w:t>
            </w:r>
          </w:p>
        </w:tc>
        <w:tc>
          <w:tcPr>
            <w:tcW w:w="278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Nazwa (firmy) i adres Wykonawcy</w:t>
            </w:r>
          </w:p>
        </w:tc>
        <w:tc>
          <w:tcPr>
            <w:tcW w:w="175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Cena oferty</w:t>
            </w:r>
          </w:p>
        </w:tc>
        <w:tc>
          <w:tcPr>
            <w:tcW w:w="1744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Termin dostawy </w:t>
            </w:r>
          </w:p>
        </w:tc>
        <w:tc>
          <w:tcPr>
            <w:tcW w:w="1500" w:type="dxa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PUNKTACJA</w:t>
            </w:r>
          </w:p>
        </w:tc>
      </w:tr>
      <w:tr w:rsidR="00724203" w:rsidRPr="0058142D" w:rsidTr="00724203">
        <w:tc>
          <w:tcPr>
            <w:tcW w:w="66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278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EKOAWAL Kazimierz Ferenc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Ul. Kasztanowa 2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84-123 Rekowo Górne</w:t>
            </w:r>
          </w:p>
        </w:tc>
        <w:tc>
          <w:tcPr>
            <w:tcW w:w="175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169.775,00 zł.  netto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208.823,25 zł. brutto</w:t>
            </w:r>
          </w:p>
        </w:tc>
        <w:tc>
          <w:tcPr>
            <w:tcW w:w="1744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31.08.2017 r.</w:t>
            </w:r>
          </w:p>
        </w:tc>
        <w:tc>
          <w:tcPr>
            <w:tcW w:w="1500" w:type="dxa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91,94</w:t>
            </w:r>
          </w:p>
        </w:tc>
      </w:tr>
      <w:tr w:rsidR="00724203" w:rsidRPr="0058142D" w:rsidTr="00724203">
        <w:tc>
          <w:tcPr>
            <w:tcW w:w="66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278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ESE Sp. z o.o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Ul. Postępu 21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02-676 Warszawa</w:t>
            </w:r>
          </w:p>
        </w:tc>
        <w:tc>
          <w:tcPr>
            <w:tcW w:w="175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149.360,00 zł. netto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183.712,80 zł. brutto</w:t>
            </w:r>
          </w:p>
        </w:tc>
        <w:tc>
          <w:tcPr>
            <w:tcW w:w="1744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31.08.2017 r.</w:t>
            </w:r>
          </w:p>
        </w:tc>
        <w:tc>
          <w:tcPr>
            <w:tcW w:w="1500" w:type="dxa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99,04</w:t>
            </w:r>
          </w:p>
        </w:tc>
      </w:tr>
      <w:tr w:rsidR="00724203" w:rsidRPr="0058142D" w:rsidTr="00724203">
        <w:tc>
          <w:tcPr>
            <w:tcW w:w="66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278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Contenur Polska Sp. z o.o.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Ul. Wojska Polskiego 18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39-300 Mielec</w:t>
            </w:r>
          </w:p>
        </w:tc>
        <w:tc>
          <w:tcPr>
            <w:tcW w:w="1750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146.981,60 zł.  netto</w:t>
            </w:r>
          </w:p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180.787,37 zł. brutto</w:t>
            </w:r>
          </w:p>
        </w:tc>
        <w:tc>
          <w:tcPr>
            <w:tcW w:w="1744" w:type="dxa"/>
            <w:shd w:val="clear" w:color="auto" w:fill="auto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31.08.2017 r.</w:t>
            </w:r>
          </w:p>
        </w:tc>
        <w:tc>
          <w:tcPr>
            <w:tcW w:w="1500" w:type="dxa"/>
          </w:tcPr>
          <w:p w:rsidR="00724203" w:rsidRPr="0058142D" w:rsidRDefault="00724203" w:rsidP="00D56B0E">
            <w:pPr>
              <w:spacing w:before="0" w:line="259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8142D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</w:tr>
    </w:tbl>
    <w:p w:rsidR="00724203" w:rsidRPr="00724203" w:rsidRDefault="00724203" w:rsidP="00724203">
      <w:pPr>
        <w:spacing w:before="0" w:line="259" w:lineRule="auto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</w:p>
    <w:p w:rsidR="00724203" w:rsidRPr="00724203" w:rsidRDefault="00724203" w:rsidP="00724203">
      <w:pPr>
        <w:spacing w:before="0" w:line="259" w:lineRule="auto"/>
        <w:ind w:firstLine="708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 w:rsidRPr="00724203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Jednocześnie informujemy, że podpisanie umowy nastąpi w terminie przewidzianym </w:t>
      </w:r>
      <w:r w:rsidRPr="00724203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br/>
        <w:t>w Prawie Zamówień Publicznych.</w:t>
      </w:r>
    </w:p>
    <w:p w:rsidR="00504937" w:rsidRPr="00504937" w:rsidRDefault="00504937" w:rsidP="00504937">
      <w:pPr>
        <w:spacing w:before="0" w:line="276" w:lineRule="auto"/>
        <w:ind w:left="7371"/>
        <w:rPr>
          <w:rFonts w:ascii="Times New Roman" w:hAnsi="Times New Roman"/>
          <w:color w:val="auto"/>
          <w:sz w:val="24"/>
          <w:szCs w:val="24"/>
          <w:u w:val="single"/>
        </w:rPr>
      </w:pPr>
      <w:bookmarkStart w:id="0" w:name="_GoBack"/>
      <w:bookmarkEnd w:id="0"/>
    </w:p>
    <w:p w:rsidR="00504937" w:rsidRDefault="00504937" w:rsidP="00504937">
      <w:pPr>
        <w:spacing w:before="0" w:line="276" w:lineRule="auto"/>
        <w:rPr>
          <w:rFonts w:ascii="Times New Roman" w:hAnsi="Times New Roman"/>
          <w:color w:val="auto"/>
          <w:sz w:val="24"/>
          <w:szCs w:val="24"/>
          <w:u w:val="single"/>
        </w:rPr>
      </w:pPr>
    </w:p>
    <w:p w:rsidR="0016173B" w:rsidRPr="00504937" w:rsidRDefault="0016173B" w:rsidP="00504937">
      <w:pPr>
        <w:spacing w:before="0" w:line="276" w:lineRule="auto"/>
        <w:jc w:val="left"/>
        <w:rPr>
          <w:rFonts w:ascii="Times New Roman" w:hAnsi="Times New Roman"/>
          <w:color w:val="auto"/>
          <w:sz w:val="24"/>
          <w:szCs w:val="24"/>
        </w:rPr>
      </w:pPr>
    </w:p>
    <w:p w:rsidR="00044317" w:rsidRPr="00504937" w:rsidRDefault="00044317" w:rsidP="00754127">
      <w:pPr>
        <w:spacing w:before="0" w:line="276" w:lineRule="auto"/>
        <w:jc w:val="left"/>
        <w:rPr>
          <w:rFonts w:ascii="Times New Roman" w:hAnsi="Times New Roman"/>
          <w:color w:val="auto"/>
          <w:sz w:val="18"/>
          <w:szCs w:val="18"/>
        </w:rPr>
      </w:pPr>
    </w:p>
    <w:sectPr w:rsidR="00044317" w:rsidRPr="00504937" w:rsidSect="00044317">
      <w:pgSz w:w="11906" w:h="16838"/>
      <w:pgMar w:top="2806" w:right="1134" w:bottom="2127" w:left="1134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B0F" w:rsidRDefault="007B7B0F" w:rsidP="004F7F8A">
      <w:pPr>
        <w:spacing w:before="0"/>
      </w:pPr>
      <w:r>
        <w:separator/>
      </w:r>
    </w:p>
  </w:endnote>
  <w:endnote w:type="continuationSeparator" w:id="0">
    <w:p w:rsidR="007B7B0F" w:rsidRDefault="007B7B0F" w:rsidP="004F7F8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B0F" w:rsidRDefault="007B7B0F" w:rsidP="004F7F8A">
      <w:pPr>
        <w:spacing w:before="0"/>
      </w:pPr>
      <w:r>
        <w:separator/>
      </w:r>
    </w:p>
  </w:footnote>
  <w:footnote w:type="continuationSeparator" w:id="0">
    <w:p w:rsidR="007B7B0F" w:rsidRDefault="007B7B0F" w:rsidP="004F7F8A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E6691"/>
    <w:multiLevelType w:val="singleLevel"/>
    <w:tmpl w:val="04150005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4785"/>
        <w:sz w:val="24"/>
      </w:rPr>
    </w:lvl>
  </w:abstractNum>
  <w:abstractNum w:abstractNumId="1" w15:restartNumberingAfterBreak="0">
    <w:nsid w:val="447A45CA"/>
    <w:multiLevelType w:val="hybridMultilevel"/>
    <w:tmpl w:val="A6685824"/>
    <w:lvl w:ilvl="0" w:tplc="C96A8230">
      <w:start w:val="1"/>
      <w:numFmt w:val="decimal"/>
      <w:pStyle w:val="Stylwypunktowania1"/>
      <w:lvlText w:val="%1)"/>
      <w:lvlJc w:val="left"/>
      <w:pPr>
        <w:ind w:left="720" w:hanging="360"/>
      </w:pPr>
      <w:rPr>
        <w:rFonts w:ascii="Cambria" w:hAnsi="Cambria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504F"/>
    <w:multiLevelType w:val="multilevel"/>
    <w:tmpl w:val="65D62C96"/>
    <w:lvl w:ilvl="0">
      <w:start w:val="1"/>
      <w:numFmt w:val="decimal"/>
      <w:pStyle w:val="Nagwek1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709" w:hanging="708"/>
      </w:pPr>
    </w:lvl>
    <w:lvl w:ilvl="2">
      <w:start w:val="1"/>
      <w:numFmt w:val="decimal"/>
      <w:lvlText w:val="%1.%2.%3."/>
      <w:legacy w:legacy="1" w:legacySpace="0" w:legacyIndent="708"/>
      <w:lvlJc w:val="left"/>
      <w:pPr>
        <w:ind w:left="709" w:hanging="708"/>
      </w:pPr>
    </w:lvl>
    <w:lvl w:ilvl="3">
      <w:start w:val="1"/>
      <w:numFmt w:val="decimal"/>
      <w:lvlText w:val="%1.%2.%3.%4."/>
      <w:legacy w:legacy="1" w:legacySpace="0" w:legacyIndent="708"/>
      <w:lvlJc w:val="left"/>
      <w:pPr>
        <w:ind w:left="709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709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isplayBackgroundShap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B5A"/>
    <w:rsid w:val="00036B5A"/>
    <w:rsid w:val="00044317"/>
    <w:rsid w:val="001056E1"/>
    <w:rsid w:val="0016173B"/>
    <w:rsid w:val="00170C54"/>
    <w:rsid w:val="0021238F"/>
    <w:rsid w:val="004623F4"/>
    <w:rsid w:val="004B6775"/>
    <w:rsid w:val="004B7E53"/>
    <w:rsid w:val="004F7F8A"/>
    <w:rsid w:val="00500673"/>
    <w:rsid w:val="00504937"/>
    <w:rsid w:val="00554600"/>
    <w:rsid w:val="0059061A"/>
    <w:rsid w:val="006835CB"/>
    <w:rsid w:val="00724203"/>
    <w:rsid w:val="00754127"/>
    <w:rsid w:val="00773227"/>
    <w:rsid w:val="00783F0A"/>
    <w:rsid w:val="007B7B0F"/>
    <w:rsid w:val="007C3AA1"/>
    <w:rsid w:val="008A5356"/>
    <w:rsid w:val="00966CDD"/>
    <w:rsid w:val="00975A38"/>
    <w:rsid w:val="00A05F7C"/>
    <w:rsid w:val="00AF4A44"/>
    <w:rsid w:val="00B4724F"/>
    <w:rsid w:val="00D125D8"/>
    <w:rsid w:val="00D24136"/>
    <w:rsid w:val="00D254BF"/>
    <w:rsid w:val="00D37EE8"/>
    <w:rsid w:val="00DB1DFA"/>
    <w:rsid w:val="00DE21E0"/>
    <w:rsid w:val="00E446BE"/>
    <w:rsid w:val="00FA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A753EFB-2701-4891-95EE-037F68A5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7E53"/>
    <w:pPr>
      <w:spacing w:before="240" w:after="0" w:line="240" w:lineRule="auto"/>
      <w:jc w:val="both"/>
    </w:pPr>
    <w:rPr>
      <w:rFonts w:ascii="Calibri" w:hAnsi="Calibri" w:cs="Times New Roman"/>
      <w:color w:val="808080" w:themeColor="background1" w:themeShade="8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4B7E53"/>
    <w:pPr>
      <w:numPr>
        <w:numId w:val="1"/>
      </w:numPr>
      <w:spacing w:after="120"/>
      <w:outlineLvl w:val="0"/>
    </w:pPr>
    <w:rPr>
      <w:b/>
      <w:color w:val="1F497D" w:themeColor="text2"/>
      <w:kern w:val="32"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autoRedefine/>
    <w:rsid w:val="004B7E53"/>
    <w:pPr>
      <w:widowControl w:val="0"/>
      <w:spacing w:before="1600" w:after="360" w:line="360" w:lineRule="auto"/>
      <w:jc w:val="center"/>
    </w:pPr>
    <w:rPr>
      <w:b/>
      <w:caps/>
      <w:color w:val="004785"/>
      <w:sz w:val="56"/>
    </w:rPr>
  </w:style>
  <w:style w:type="paragraph" w:customStyle="1" w:styleId="Zwykytxt-granat">
    <w:name w:val="Zwykły txt - granat"/>
    <w:basedOn w:val="Normalny"/>
    <w:next w:val="Normalny"/>
    <w:autoRedefine/>
    <w:rsid w:val="004B7E53"/>
    <w:rPr>
      <w:b/>
      <w:caps/>
      <w:color w:val="1F497D" w:themeColor="text2"/>
    </w:rPr>
  </w:style>
  <w:style w:type="character" w:customStyle="1" w:styleId="Nagwek1Znak">
    <w:name w:val="Nagłówek 1 Znak"/>
    <w:basedOn w:val="Domylnaczcionkaakapitu"/>
    <w:link w:val="Nagwek1"/>
    <w:rsid w:val="004B7E53"/>
    <w:rPr>
      <w:rFonts w:ascii="Calibri" w:eastAsia="Times New Roman" w:hAnsi="Calibri" w:cs="Times New Roman"/>
      <w:b/>
      <w:color w:val="1F497D" w:themeColor="text2"/>
      <w:kern w:val="32"/>
      <w:sz w:val="32"/>
      <w:szCs w:val="28"/>
      <w:lang w:eastAsia="pl-PL"/>
    </w:rPr>
  </w:style>
  <w:style w:type="paragraph" w:customStyle="1" w:styleId="punktor">
    <w:name w:val="punktor"/>
    <w:basedOn w:val="Normalny"/>
    <w:next w:val="Normalny"/>
    <w:autoRedefine/>
    <w:rsid w:val="004B7E53"/>
    <w:pPr>
      <w:spacing w:before="120" w:after="120"/>
    </w:pPr>
    <w:rPr>
      <w:rFonts w:eastAsia="MS Mincho"/>
      <w:sz w:val="24"/>
      <w:lang w:val="en-US"/>
    </w:rPr>
  </w:style>
  <w:style w:type="paragraph" w:customStyle="1" w:styleId="Zwyky-tekst-calibri-11p">
    <w:name w:val="Zwykły-tekst-calibri-11p"/>
    <w:basedOn w:val="Normalny"/>
    <w:autoRedefine/>
    <w:qFormat/>
    <w:rsid w:val="004B7E53"/>
    <w:pPr>
      <w:tabs>
        <w:tab w:val="left" w:pos="7797"/>
      </w:tabs>
      <w:spacing w:before="120" w:after="120" w:line="276" w:lineRule="auto"/>
      <w:ind w:right="567"/>
    </w:pPr>
    <w:rPr>
      <w:rFonts w:cs="Arial"/>
      <w:szCs w:val="22"/>
    </w:rPr>
  </w:style>
  <w:style w:type="paragraph" w:customStyle="1" w:styleId="Stylwypunktowania1">
    <w:name w:val="Styl wypunktowania 1"/>
    <w:basedOn w:val="Normalny"/>
    <w:autoRedefine/>
    <w:qFormat/>
    <w:rsid w:val="004B7E53"/>
    <w:pPr>
      <w:numPr>
        <w:numId w:val="3"/>
      </w:numPr>
      <w:spacing w:before="0" w:after="120" w:line="360" w:lineRule="auto"/>
    </w:pPr>
    <w:rPr>
      <w:rFonts w:ascii="Cambria" w:hAnsi="Cambria" w:cs="Arial"/>
      <w:color w:val="auto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F7F8A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4F7F8A"/>
    <w:rPr>
      <w:rFonts w:ascii="Calibri" w:hAnsi="Calibri" w:cs="Times New Roman"/>
      <w:color w:val="808080" w:themeColor="background1" w:themeShade="8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7F8A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4F7F8A"/>
    <w:rPr>
      <w:rFonts w:ascii="Calibri" w:hAnsi="Calibri" w:cs="Times New Roman"/>
      <w:color w:val="808080" w:themeColor="background1" w:themeShade="8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F8A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F8A"/>
    <w:rPr>
      <w:rFonts w:ascii="Tahoma" w:hAnsi="Tahoma" w:cs="Tahoma"/>
      <w:color w:val="808080" w:themeColor="background1" w:themeShade="8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0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D7432-2AF8-4661-8446-BC61C9FEE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ola</cp:lastModifiedBy>
  <cp:revision>2</cp:revision>
  <cp:lastPrinted>2017-06-30T07:26:00Z</cp:lastPrinted>
  <dcterms:created xsi:type="dcterms:W3CDTF">2017-08-29T11:14:00Z</dcterms:created>
  <dcterms:modified xsi:type="dcterms:W3CDTF">2017-08-29T11:14:00Z</dcterms:modified>
</cp:coreProperties>
</file>