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989" w:rsidRPr="00250F3F" w:rsidRDefault="00E05989" w:rsidP="00B34069">
      <w:pPr>
        <w:ind w:left="6372"/>
        <w:rPr>
          <w:rFonts w:asciiTheme="minorHAnsi" w:hAnsiTheme="minorHAnsi" w:cstheme="minorHAnsi"/>
          <w:sz w:val="18"/>
          <w:szCs w:val="18"/>
        </w:rPr>
      </w:pPr>
      <w:r w:rsidRPr="00250F3F">
        <w:rPr>
          <w:rFonts w:asciiTheme="minorHAnsi" w:hAnsiTheme="minorHAnsi" w:cstheme="minorHAnsi"/>
          <w:sz w:val="18"/>
          <w:szCs w:val="18"/>
        </w:rPr>
        <w:t>Załącznik nr 3 Specyfikacji Istotnych Warunków Zamówienia</w:t>
      </w:r>
    </w:p>
    <w:p w:rsidR="003A1874" w:rsidRPr="00250F3F" w:rsidRDefault="003A1874" w:rsidP="00E05989">
      <w:pPr>
        <w:widowControl w:val="0"/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:rsidR="00E05989" w:rsidRPr="00250F3F" w:rsidRDefault="00E05989" w:rsidP="00B34069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t>WZÓR</w:t>
      </w:r>
      <w:r w:rsidR="003B3EED" w:rsidRPr="00250F3F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Pr="00250F3F">
        <w:rPr>
          <w:rFonts w:asciiTheme="minorHAnsi" w:hAnsiTheme="minorHAnsi" w:cstheme="minorHAnsi"/>
          <w:b/>
          <w:sz w:val="22"/>
          <w:szCs w:val="22"/>
        </w:rPr>
        <w:t>UMOWA</w:t>
      </w:r>
    </w:p>
    <w:p w:rsidR="00A91091" w:rsidRPr="00250F3F" w:rsidRDefault="003B3EED" w:rsidP="00A91091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 dniu</w:t>
      </w:r>
      <w:r w:rsidR="00E05989" w:rsidRPr="00250F3F">
        <w:rPr>
          <w:rFonts w:asciiTheme="minorHAnsi" w:hAnsiTheme="minorHAnsi" w:cstheme="minorHAnsi"/>
          <w:sz w:val="22"/>
          <w:szCs w:val="22"/>
        </w:rPr>
        <w:t xml:space="preserve"> ……………. </w:t>
      </w:r>
      <w:r w:rsidR="00250F3F">
        <w:rPr>
          <w:rFonts w:asciiTheme="minorHAnsi" w:hAnsiTheme="minorHAnsi" w:cstheme="minorHAnsi"/>
          <w:sz w:val="22"/>
          <w:szCs w:val="22"/>
        </w:rPr>
        <w:t>p</w:t>
      </w:r>
      <w:r w:rsidR="00E05989" w:rsidRPr="00250F3F">
        <w:rPr>
          <w:rFonts w:asciiTheme="minorHAnsi" w:hAnsiTheme="minorHAnsi" w:cstheme="minorHAnsi"/>
          <w:sz w:val="22"/>
          <w:szCs w:val="22"/>
        </w:rPr>
        <w:t>omiędzy</w:t>
      </w:r>
      <w:r w:rsidR="00A91091" w:rsidRPr="00250F3F">
        <w:rPr>
          <w:rFonts w:asciiTheme="minorHAnsi" w:hAnsiTheme="minorHAnsi" w:cstheme="minorHAnsi"/>
          <w:sz w:val="22"/>
          <w:szCs w:val="22"/>
        </w:rPr>
        <w:t>:</w:t>
      </w:r>
    </w:p>
    <w:p w:rsidR="00A91091" w:rsidRPr="00250F3F" w:rsidRDefault="00A91091" w:rsidP="00A91091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Zakładem Utylizacji Odpadów </w:t>
      </w:r>
      <w:proofErr w:type="spellStart"/>
      <w:r w:rsidRPr="00250F3F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Pr="00250F3F">
        <w:rPr>
          <w:rFonts w:asciiTheme="minorHAnsi" w:hAnsiTheme="minorHAnsi" w:cstheme="minorHAnsi"/>
          <w:sz w:val="22"/>
          <w:szCs w:val="22"/>
        </w:rPr>
        <w:t xml:space="preserve"> z o.o.   z </w:t>
      </w:r>
      <w:proofErr w:type="gramStart"/>
      <w:r w:rsidRPr="00250F3F">
        <w:rPr>
          <w:rFonts w:asciiTheme="minorHAnsi" w:hAnsiTheme="minorHAnsi" w:cstheme="minorHAnsi"/>
          <w:sz w:val="22"/>
          <w:szCs w:val="22"/>
        </w:rPr>
        <w:t>siedzibą:  08</w:t>
      </w:r>
      <w:proofErr w:type="gramEnd"/>
      <w:r w:rsidRPr="00250F3F">
        <w:rPr>
          <w:rFonts w:asciiTheme="minorHAnsi" w:hAnsiTheme="minorHAnsi" w:cstheme="minorHAnsi"/>
          <w:sz w:val="22"/>
          <w:szCs w:val="22"/>
        </w:rPr>
        <w:t xml:space="preserve">-110 Siedlce, ul. Błonie 3, </w:t>
      </w:r>
    </w:p>
    <w:p w:rsidR="00A91091" w:rsidRPr="00250F3F" w:rsidRDefault="00A91091" w:rsidP="00A91091">
      <w:pPr>
        <w:rPr>
          <w:rStyle w:val="st"/>
          <w:rFonts w:asciiTheme="minorHAnsi" w:hAnsiTheme="minorHAnsi" w:cstheme="minorHAnsi"/>
          <w:sz w:val="22"/>
          <w:szCs w:val="22"/>
        </w:rPr>
      </w:pP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NIP 821-20-90-331, </w:t>
      </w:r>
      <w:r w:rsidRPr="00250F3F">
        <w:rPr>
          <w:rStyle w:val="Uwydatnienie"/>
          <w:rFonts w:asciiTheme="minorHAnsi" w:hAnsiTheme="minorHAnsi" w:cstheme="minorHAnsi"/>
          <w:sz w:val="22"/>
          <w:szCs w:val="22"/>
        </w:rPr>
        <w:t>REGON</w:t>
      </w: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 711633545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reprezentowanym przez: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………………………………………………………………………………………. 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zwanym dalej „Zamawiającym:”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a firmą: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zwaną dalej „Wykonawcą”, reprezentowaną przez:</w:t>
      </w:r>
    </w:p>
    <w:p w:rsidR="00A91091" w:rsidRPr="00250F3F" w:rsidRDefault="00A91091" w:rsidP="00A91091">
      <w:pPr>
        <w:tabs>
          <w:tab w:val="num" w:pos="993"/>
        </w:tabs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:rsidR="00A91091" w:rsidRPr="00250F3F" w:rsidRDefault="00A91091" w:rsidP="008356D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56DC" w:rsidRPr="00250F3F" w:rsidRDefault="008356DC" w:rsidP="008356DC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przy udziale brokera ubezpieczeniowego: Agnieszka Garwacka, prowadzącego działalność pod nazwą: Biuro Usług Brokerskich i Finansowych z siedzibą w Siedlcach (adres: Siedlce, ul. Sportowa 13) posiadającego zezwolenie PUNU nr 382/98 z dn. 01.06.1998 r.</w:t>
      </w:r>
    </w:p>
    <w:p w:rsidR="008356DC" w:rsidRPr="00250F3F" w:rsidRDefault="008356DC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8356DC" w:rsidP="003A1874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</w:t>
      </w:r>
      <w:r w:rsidR="003A1874" w:rsidRPr="00250F3F">
        <w:rPr>
          <w:rFonts w:asciiTheme="minorHAnsi" w:hAnsiTheme="minorHAnsi" w:cstheme="minorHAnsi"/>
          <w:sz w:val="22"/>
          <w:szCs w:val="22"/>
        </w:rPr>
        <w:t>ostała zawarta umowa następującej treści:</w:t>
      </w:r>
    </w:p>
    <w:p w:rsidR="003A1874" w:rsidRPr="00250F3F" w:rsidRDefault="003A1874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p w:rsidR="006D15B9" w:rsidRPr="00250F3F" w:rsidRDefault="00BA2397" w:rsidP="00B3406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Zgodnie z wynikiem </w:t>
      </w:r>
      <w:r w:rsidR="001006A1" w:rsidRPr="00250F3F">
        <w:rPr>
          <w:rFonts w:asciiTheme="minorHAnsi" w:hAnsiTheme="minorHAnsi" w:cstheme="minorHAnsi"/>
          <w:sz w:val="22"/>
          <w:szCs w:val="22"/>
        </w:rPr>
        <w:t>przeprowadzonego postę</w:t>
      </w:r>
      <w:r w:rsidR="00C73878" w:rsidRPr="00250F3F">
        <w:rPr>
          <w:rFonts w:asciiTheme="minorHAnsi" w:hAnsiTheme="minorHAnsi" w:cstheme="minorHAnsi"/>
          <w:sz w:val="22"/>
          <w:szCs w:val="22"/>
        </w:rPr>
        <w:t>powania o udzielenie zamówien</w:t>
      </w:r>
      <w:r w:rsidR="001006A1" w:rsidRPr="00250F3F">
        <w:rPr>
          <w:rFonts w:asciiTheme="minorHAnsi" w:hAnsiTheme="minorHAnsi" w:cstheme="minorHAnsi"/>
          <w:sz w:val="22"/>
          <w:szCs w:val="22"/>
        </w:rPr>
        <w:t>i</w:t>
      </w:r>
      <w:r w:rsidR="00C73878" w:rsidRPr="00250F3F">
        <w:rPr>
          <w:rFonts w:asciiTheme="minorHAnsi" w:hAnsiTheme="minorHAnsi" w:cstheme="minorHAnsi"/>
          <w:sz w:val="22"/>
          <w:szCs w:val="22"/>
        </w:rPr>
        <w:t xml:space="preserve">a publicznego 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w trybie </w:t>
      </w:r>
      <w:r w:rsidR="00A27C77" w:rsidRPr="00250F3F">
        <w:rPr>
          <w:rFonts w:asciiTheme="minorHAnsi" w:hAnsiTheme="minorHAnsi" w:cstheme="minorHAnsi"/>
          <w:sz w:val="22"/>
          <w:szCs w:val="22"/>
        </w:rPr>
        <w:t>przetargu nieograniczonego</w:t>
      </w:r>
      <w:r w:rsidR="001006A1" w:rsidRPr="00250F3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na </w:t>
      </w:r>
      <w:r w:rsidR="00E84FA2" w:rsidRPr="00250F3F">
        <w:rPr>
          <w:rFonts w:asciiTheme="minorHAnsi" w:hAnsiTheme="minorHAnsi" w:cstheme="minorHAnsi"/>
          <w:b/>
          <w:sz w:val="22"/>
          <w:szCs w:val="22"/>
        </w:rPr>
        <w:t xml:space="preserve">usługę 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>ubezpieczenia mienia</w:t>
      </w:r>
      <w:r w:rsidR="00A27C77" w:rsidRPr="00250F3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250F3F" w:rsidRPr="00250F3F">
        <w:rPr>
          <w:rFonts w:asciiTheme="minorHAnsi" w:hAnsiTheme="minorHAnsi" w:cstheme="minorHAnsi"/>
          <w:b/>
          <w:sz w:val="22"/>
          <w:szCs w:val="22"/>
        </w:rPr>
        <w:t>odp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 xml:space="preserve">owiedzialności cywilnej </w:t>
      </w:r>
      <w:r w:rsidR="00250F3F" w:rsidRPr="00250F3F">
        <w:rPr>
          <w:rFonts w:asciiTheme="minorHAnsi" w:hAnsiTheme="minorHAnsi" w:cstheme="minorHAnsi"/>
          <w:b/>
          <w:sz w:val="22"/>
          <w:szCs w:val="22"/>
        </w:rPr>
        <w:t xml:space="preserve">Zakładu Utylizacji Odpadów </w:t>
      </w:r>
      <w:proofErr w:type="spellStart"/>
      <w:r w:rsidR="00250F3F" w:rsidRPr="00250F3F">
        <w:rPr>
          <w:rFonts w:asciiTheme="minorHAnsi" w:hAnsiTheme="minorHAnsi" w:cstheme="minorHAnsi"/>
          <w:b/>
          <w:sz w:val="22"/>
          <w:szCs w:val="22"/>
        </w:rPr>
        <w:t>Sp</w:t>
      </w:r>
      <w:proofErr w:type="spellEnd"/>
      <w:r w:rsidR="00250F3F" w:rsidRPr="00250F3F">
        <w:rPr>
          <w:rFonts w:asciiTheme="minorHAnsi" w:hAnsiTheme="minorHAnsi" w:cstheme="minorHAnsi"/>
          <w:b/>
          <w:sz w:val="22"/>
          <w:szCs w:val="22"/>
        </w:rPr>
        <w:t xml:space="preserve"> z o.o.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4FA2" w:rsidRPr="00250F3F">
        <w:rPr>
          <w:rFonts w:asciiTheme="minorHAnsi" w:hAnsiTheme="minorHAnsi" w:cstheme="minorHAnsi"/>
          <w:sz w:val="22"/>
          <w:szCs w:val="22"/>
        </w:rPr>
        <w:t>rozstrzygniętego w dniu</w:t>
      </w:r>
      <w:r w:rsidR="00CF6C17"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A27C77" w:rsidRPr="00250F3F">
        <w:rPr>
          <w:rFonts w:asciiTheme="minorHAnsi" w:hAnsiTheme="minorHAnsi" w:cstheme="minorHAnsi"/>
          <w:sz w:val="22"/>
          <w:szCs w:val="22"/>
        </w:rPr>
        <w:t>……………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Wykonawca </w:t>
      </w:r>
      <w:r w:rsidR="006D15B9" w:rsidRPr="00250F3F">
        <w:rPr>
          <w:rFonts w:asciiTheme="minorHAnsi" w:hAnsiTheme="minorHAnsi" w:cstheme="minorHAnsi"/>
          <w:sz w:val="22"/>
          <w:szCs w:val="22"/>
        </w:rPr>
        <w:t>zobowiązuje się, w okresie trwania umowy do udzielania Zamawiającemu ochrony u</w:t>
      </w:r>
      <w:r w:rsidR="003A1874" w:rsidRPr="00250F3F">
        <w:rPr>
          <w:rFonts w:asciiTheme="minorHAnsi" w:hAnsiTheme="minorHAnsi" w:cstheme="minorHAnsi"/>
          <w:sz w:val="22"/>
          <w:szCs w:val="22"/>
        </w:rPr>
        <w:t>bezpieczeniow</w:t>
      </w:r>
      <w:r w:rsidR="006D15B9" w:rsidRPr="00250F3F">
        <w:rPr>
          <w:rFonts w:asciiTheme="minorHAnsi" w:hAnsiTheme="minorHAnsi" w:cstheme="minorHAnsi"/>
          <w:sz w:val="22"/>
          <w:szCs w:val="22"/>
        </w:rPr>
        <w:t>ej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zgodnie z postanowieniami </w:t>
      </w:r>
      <w:r w:rsidR="003B3EED" w:rsidRPr="00250F3F">
        <w:rPr>
          <w:rFonts w:asciiTheme="minorHAnsi" w:hAnsiTheme="minorHAnsi" w:cstheme="minorHAnsi"/>
          <w:sz w:val="22"/>
          <w:szCs w:val="22"/>
        </w:rPr>
        <w:t xml:space="preserve">zawartymi w </w:t>
      </w:r>
      <w:r w:rsidR="003A1874" w:rsidRPr="00250F3F">
        <w:rPr>
          <w:rFonts w:asciiTheme="minorHAnsi" w:hAnsiTheme="minorHAnsi" w:cstheme="minorHAnsi"/>
          <w:sz w:val="22"/>
          <w:szCs w:val="22"/>
        </w:rPr>
        <w:t>Specyfikacji</w:t>
      </w:r>
      <w:r w:rsidR="00A27C77" w:rsidRPr="00250F3F">
        <w:rPr>
          <w:rFonts w:asciiTheme="minorHAnsi" w:hAnsiTheme="minorHAnsi" w:cstheme="minorHAnsi"/>
          <w:sz w:val="22"/>
          <w:szCs w:val="22"/>
        </w:rPr>
        <w:t xml:space="preserve"> Istotnych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Warunków Zamówienia </w:t>
      </w:r>
      <w:r w:rsidR="006D15B9" w:rsidRPr="00250F3F">
        <w:rPr>
          <w:rFonts w:asciiTheme="minorHAnsi" w:hAnsiTheme="minorHAnsi" w:cstheme="minorHAnsi"/>
          <w:sz w:val="22"/>
          <w:szCs w:val="22"/>
        </w:rPr>
        <w:t>oraz w złożonej ofercie.</w:t>
      </w:r>
    </w:p>
    <w:p w:rsidR="006D15B9" w:rsidRPr="00250F3F" w:rsidRDefault="006D15B9" w:rsidP="00B34069">
      <w:pPr>
        <w:keepNext/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 xml:space="preserve">WZ wraz z ofertą Wykonawcy stanowią integralną część umowy. Ogólne warunki ubezpieczenia wymienione w </w:t>
      </w:r>
      <w:r w:rsidRPr="00250F3F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250F3F">
        <w:rPr>
          <w:rFonts w:asciiTheme="minorHAnsi" w:hAnsiTheme="minorHAnsi" w:cstheme="minorHAnsi"/>
          <w:sz w:val="22"/>
          <w:szCs w:val="22"/>
        </w:rPr>
        <w:t>5</w:t>
      </w:r>
      <w:r w:rsidRPr="00250F3F">
        <w:rPr>
          <w:rFonts w:asciiTheme="minorHAnsi" w:hAnsiTheme="minorHAnsi" w:cstheme="minorHAnsi"/>
          <w:sz w:val="22"/>
          <w:szCs w:val="22"/>
        </w:rPr>
        <w:t xml:space="preserve"> niniejszej umowy mają zastosowanie wyłącznie w kwestiach nieuregulowanych treścią 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WZ, ofertą Wykonawcy i postanowieniami niniejszej umowy.</w:t>
      </w:r>
    </w:p>
    <w:p w:rsidR="006D15B9" w:rsidRPr="00250F3F" w:rsidRDefault="006D15B9" w:rsidP="006D15B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7E225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p w:rsidR="000215E0" w:rsidRPr="00250F3F" w:rsidRDefault="003A1874" w:rsidP="00752269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Wykonawca udziela Zamawiającemu ochrony na okres </w:t>
      </w:r>
      <w:r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realizacji </w:t>
      </w:r>
      <w:r w:rsidRPr="00250F3F">
        <w:rPr>
          <w:rFonts w:asciiTheme="minorHAnsi" w:hAnsiTheme="minorHAnsi" w:cstheme="minorHAnsi"/>
          <w:sz w:val="22"/>
          <w:szCs w:val="22"/>
        </w:rPr>
        <w:t>zamówienia, tj.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1476B">
        <w:rPr>
          <w:rFonts w:asciiTheme="minorHAnsi" w:hAnsiTheme="minorHAnsi" w:cstheme="minorHAnsi"/>
          <w:sz w:val="22"/>
          <w:szCs w:val="22"/>
          <w:lang w:val="pl-PL"/>
        </w:rPr>
        <w:t>36</w:t>
      </w:r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m-</w:t>
      </w:r>
      <w:proofErr w:type="spellStart"/>
      <w:proofErr w:type="gramStart"/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>cy</w:t>
      </w:r>
      <w:proofErr w:type="spellEnd"/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250F3F">
        <w:rPr>
          <w:rFonts w:asciiTheme="minorHAnsi" w:hAnsiTheme="minorHAnsi" w:cstheme="minorHAnsi"/>
          <w:sz w:val="22"/>
          <w:szCs w:val="22"/>
        </w:rPr>
        <w:t xml:space="preserve"> od</w:t>
      </w:r>
      <w:proofErr w:type="gramEnd"/>
      <w:r w:rsidR="00FD482A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>01.02.2018</w:t>
      </w:r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>31.01.202</w:t>
      </w:r>
      <w:r w:rsidR="00C1476B">
        <w:rPr>
          <w:rFonts w:asciiTheme="minorHAnsi" w:hAnsiTheme="minorHAnsi" w:cstheme="minorHAnsi"/>
          <w:sz w:val="22"/>
          <w:szCs w:val="22"/>
          <w:lang w:val="pl-PL"/>
        </w:rPr>
        <w:t>1</w:t>
      </w: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3</w:t>
      </w:r>
    </w:p>
    <w:p w:rsidR="003E63D5" w:rsidRPr="00250F3F" w:rsidRDefault="003A1874" w:rsidP="00B3406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Zawarcie umowy ubezpieczenia Wykonawca potwierdza poprzez wystawienie stosownych polis ubezpieczeniowych zgodnych z ofertą złożoną Zamawiającemu</w:t>
      </w:r>
      <w:r w:rsidR="001E7AAD" w:rsidRPr="00250F3F">
        <w:rPr>
          <w:rFonts w:asciiTheme="minorHAnsi" w:hAnsiTheme="minorHAnsi" w:cstheme="minorHAnsi"/>
          <w:sz w:val="22"/>
          <w:szCs w:val="22"/>
        </w:rPr>
        <w:t xml:space="preserve"> w zakresie </w:t>
      </w:r>
      <w:proofErr w:type="spellStart"/>
      <w:r w:rsidR="001E7AAD" w:rsidRPr="00250F3F">
        <w:rPr>
          <w:rFonts w:asciiTheme="minorHAnsi" w:hAnsiTheme="minorHAnsi" w:cstheme="minorHAnsi"/>
          <w:sz w:val="22"/>
          <w:szCs w:val="22"/>
        </w:rPr>
        <w:t>ryzyk</w:t>
      </w:r>
      <w:proofErr w:type="spellEnd"/>
      <w:r w:rsidR="001E7AAD" w:rsidRPr="00250F3F">
        <w:rPr>
          <w:rFonts w:asciiTheme="minorHAnsi" w:hAnsiTheme="minorHAnsi" w:cstheme="minorHAnsi"/>
          <w:sz w:val="22"/>
          <w:szCs w:val="22"/>
        </w:rPr>
        <w:t xml:space="preserve"> ubezpieczeniowych wraz z klauzulami określonymi w </w:t>
      </w:r>
      <w:r w:rsidR="003B3EED" w:rsidRPr="00250F3F">
        <w:rPr>
          <w:rFonts w:asciiTheme="minorHAnsi" w:hAnsiTheme="minorHAnsi" w:cstheme="minorHAnsi"/>
          <w:sz w:val="22"/>
          <w:szCs w:val="22"/>
        </w:rPr>
        <w:t>opisie przedmiotu zamówienia stanowiącym Załącznik Nr 1 do SIWZ</w:t>
      </w:r>
      <w:r w:rsidRPr="00250F3F">
        <w:rPr>
          <w:rFonts w:asciiTheme="minorHAnsi" w:hAnsiTheme="minorHAnsi" w:cstheme="minorHAnsi"/>
          <w:sz w:val="22"/>
          <w:szCs w:val="22"/>
        </w:rPr>
        <w:t>.</w:t>
      </w:r>
    </w:p>
    <w:p w:rsidR="003E63D5" w:rsidRPr="00250F3F" w:rsidRDefault="003A1874" w:rsidP="00FD482A">
      <w:pPr>
        <w:pStyle w:val="Akapitzlist"/>
        <w:numPr>
          <w:ilvl w:val="0"/>
          <w:numId w:val="16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Wykonawca zobowiązany jest do wystawienia polis na dany okres ubezpieczenia nie później niż w terminie </w:t>
      </w:r>
      <w:r w:rsidR="001E7AAD" w:rsidRPr="00250F3F">
        <w:rPr>
          <w:rFonts w:asciiTheme="minorHAnsi" w:hAnsiTheme="minorHAnsi" w:cstheme="minorHAnsi"/>
          <w:sz w:val="22"/>
          <w:szCs w:val="22"/>
        </w:rPr>
        <w:t>7</w:t>
      </w:r>
      <w:r w:rsidRPr="00250F3F">
        <w:rPr>
          <w:rFonts w:asciiTheme="minorHAnsi" w:hAnsiTheme="minorHAnsi" w:cstheme="minorHAnsi"/>
          <w:sz w:val="22"/>
          <w:szCs w:val="22"/>
        </w:rPr>
        <w:t xml:space="preserve"> dni od dnia początku okresu ubezpieczenia.</w:t>
      </w:r>
    </w:p>
    <w:p w:rsidR="003E63D5" w:rsidRPr="00250F3F" w:rsidRDefault="003A1874" w:rsidP="00FD48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Do czasu wystawienia polis ubezpieczeniowych, o których mowa w ust.2, Wykonawca potwierdza fakt udzielania ochrony poprzez wystawienie dokumentu tymczasowego – noty pokrycia ubezpieczeniowego.</w:t>
      </w:r>
    </w:p>
    <w:p w:rsidR="003E63D5" w:rsidRPr="00250F3F" w:rsidRDefault="001E7AAD" w:rsidP="00B3406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Treść polis nie może stać w sprzeczności z treścią 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 i ofertą Wykonawcy.</w:t>
      </w:r>
    </w:p>
    <w:p w:rsidR="00112E1A" w:rsidRPr="00250F3F" w:rsidRDefault="00112E1A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4</w:t>
      </w:r>
    </w:p>
    <w:p w:rsidR="00250F3F" w:rsidRDefault="00250F3F" w:rsidP="00250F3F">
      <w:pPr>
        <w:pStyle w:val="Tekstpodstawowywcity"/>
        <w:numPr>
          <w:ilvl w:val="0"/>
          <w:numId w:val="17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8112D7">
        <w:rPr>
          <w:rFonts w:asciiTheme="minorHAnsi" w:hAnsiTheme="minorHAnsi" w:cstheme="minorHAnsi"/>
          <w:sz w:val="22"/>
          <w:szCs w:val="22"/>
        </w:rPr>
        <w:t>Za udzieloną ochronę Zamawiający zapłaci składki zgodnie z ofertą Wykonawcy w wysokości</w:t>
      </w:r>
      <w:r>
        <w:rPr>
          <w:rFonts w:asciiTheme="minorHAnsi" w:hAnsiTheme="minorHAnsi" w:cstheme="minorHAnsi"/>
          <w:sz w:val="22"/>
          <w:szCs w:val="22"/>
          <w:lang w:val="pl-PL"/>
        </w:rPr>
        <w:t>:</w:t>
      </w:r>
    </w:p>
    <w:p w:rsidR="00250F3F" w:rsidRDefault="00250F3F" w:rsidP="00EF1AD1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rPr>
          <w:rFonts w:asciiTheme="minorHAnsi" w:hAnsiTheme="minorHAnsi" w:cstheme="minorHAnsi"/>
          <w:sz w:val="22"/>
          <w:szCs w:val="22"/>
          <w:lang w:val="pl-PL"/>
        </w:rPr>
      </w:pPr>
      <w:bookmarkStart w:id="0" w:name="_Hlk498479804"/>
      <w:r w:rsidRPr="00AB1ECD">
        <w:rPr>
          <w:rFonts w:asciiTheme="minorHAnsi" w:hAnsiTheme="minorHAnsi" w:cstheme="minorHAnsi"/>
          <w:sz w:val="22"/>
          <w:szCs w:val="22"/>
          <w:lang w:val="pl-PL"/>
        </w:rPr>
        <w:t>W pierwszym roku ubezpieczenia</w:t>
      </w:r>
      <w:r w:rsidRPr="00AB1ECD">
        <w:rPr>
          <w:rFonts w:asciiTheme="minorHAnsi" w:hAnsiTheme="minorHAnsi" w:cstheme="minorHAnsi"/>
          <w:sz w:val="22"/>
          <w:szCs w:val="22"/>
        </w:rPr>
        <w:t xml:space="preserve">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…….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. złotych brutto (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słownie:…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250F3F" w:rsidRDefault="00250F3F" w:rsidP="00EF1AD1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W drugim roku ubezpieczenia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…….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. złotych brutto (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słownie:…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</w:t>
      </w:r>
      <w:bookmarkStart w:id="1" w:name="_GoBack"/>
      <w:bookmarkEnd w:id="1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EF1AD1" w:rsidRDefault="00EF1AD1" w:rsidP="00EF1AD1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W </w:t>
      </w:r>
      <w:r>
        <w:rPr>
          <w:rFonts w:asciiTheme="minorHAnsi" w:hAnsiTheme="minorHAnsi" w:cstheme="minorHAnsi"/>
          <w:sz w:val="22"/>
          <w:szCs w:val="22"/>
          <w:lang w:val="pl-PL"/>
        </w:rPr>
        <w:t>trzecim</w:t>
      </w:r>
      <w:r>
        <w:rPr>
          <w:rFonts w:asciiTheme="minorHAnsi" w:hAnsiTheme="minorHAnsi" w:cstheme="minorHAnsi"/>
          <w:sz w:val="22"/>
          <w:szCs w:val="22"/>
          <w:lang w:val="pl-PL"/>
        </w:rPr>
        <w:t xml:space="preserve"> roku ubezpieczenia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…….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. złotych brutto (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słownie:…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EF1AD1" w:rsidRPr="00AB1ECD" w:rsidRDefault="00EF1AD1" w:rsidP="00250F3F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bookmarkEnd w:id="0"/>
    <w:p w:rsidR="00250F3F" w:rsidRPr="00091D04" w:rsidRDefault="00250F3F" w:rsidP="00091D04">
      <w:pPr>
        <w:pStyle w:val="Akapitzlist"/>
        <w:numPr>
          <w:ilvl w:val="0"/>
          <w:numId w:val="17"/>
        </w:numPr>
        <w:spacing w:after="40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 xml:space="preserve">Składki z </w:t>
      </w:r>
      <w:proofErr w:type="gramStart"/>
      <w:r w:rsidRPr="00AB1ECD">
        <w:rPr>
          <w:rFonts w:asciiTheme="minorHAnsi" w:hAnsiTheme="minorHAnsi" w:cstheme="minorHAnsi"/>
          <w:sz w:val="22"/>
          <w:szCs w:val="22"/>
        </w:rPr>
        <w:t>polis  ubezpieczenia</w:t>
      </w:r>
      <w:proofErr w:type="gramEnd"/>
      <w:r w:rsidRPr="00AB1EC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</w:t>
      </w:r>
      <w:r w:rsidRPr="00AB1ECD">
        <w:rPr>
          <w:rFonts w:asciiTheme="minorHAnsi" w:hAnsiTheme="minorHAnsi" w:cstheme="minorHAnsi"/>
          <w:sz w:val="22"/>
          <w:szCs w:val="22"/>
        </w:rPr>
        <w:t>ędą opłacone na konto Wykonawcy:</w:t>
      </w:r>
      <w:r w:rsidR="00091D04">
        <w:rPr>
          <w:rFonts w:asciiTheme="minorHAnsi" w:hAnsiTheme="minorHAnsi" w:cstheme="minorHAnsi"/>
          <w:sz w:val="22"/>
          <w:szCs w:val="22"/>
        </w:rPr>
        <w:t xml:space="preserve"> </w:t>
      </w:r>
      <w:r w:rsidRPr="00AB1EC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 </w:t>
      </w:r>
      <w:r w:rsidRPr="00AB1ECD">
        <w:rPr>
          <w:rFonts w:asciiTheme="minorHAnsi" w:hAnsiTheme="minorHAnsi" w:cstheme="minorHAnsi"/>
          <w:color w:val="FF0000"/>
          <w:sz w:val="22"/>
          <w:szCs w:val="22"/>
        </w:rPr>
        <w:br/>
      </w:r>
      <w:r w:rsidRPr="00091D04">
        <w:rPr>
          <w:rFonts w:asciiTheme="minorHAnsi" w:hAnsiTheme="minorHAnsi" w:cstheme="minorHAnsi"/>
          <w:sz w:val="22"/>
          <w:szCs w:val="22"/>
        </w:rPr>
        <w:t>Za dzień zapłaty przyjmuje się dzień wpływu środków Zamawiającego na konto Wykonawcy.</w:t>
      </w:r>
    </w:p>
    <w:p w:rsidR="00091D04" w:rsidRPr="00091D04" w:rsidRDefault="00250F3F" w:rsidP="00091D04">
      <w:pPr>
        <w:pStyle w:val="Akapitzlist"/>
        <w:numPr>
          <w:ilvl w:val="0"/>
          <w:numId w:val="1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sz w:val="22"/>
          <w:szCs w:val="22"/>
        </w:rPr>
        <w:t xml:space="preserve">Płatność składki nastąpi </w:t>
      </w:r>
      <w:r w:rsidR="00091D04" w:rsidRPr="00091D04">
        <w:rPr>
          <w:rFonts w:asciiTheme="minorHAnsi" w:hAnsiTheme="minorHAnsi" w:cstheme="minorHAnsi"/>
          <w:color w:val="FF0000"/>
          <w:sz w:val="22"/>
          <w:szCs w:val="22"/>
        </w:rPr>
        <w:t xml:space="preserve">w 2 ratach w terminie 21 dni </w:t>
      </w:r>
      <w:proofErr w:type="spellStart"/>
      <w:r w:rsidR="00091D04" w:rsidRPr="00091D04">
        <w:rPr>
          <w:rFonts w:asciiTheme="minorHAnsi" w:hAnsiTheme="minorHAnsi" w:cstheme="minorHAnsi"/>
          <w:color w:val="FF0000"/>
          <w:sz w:val="22"/>
          <w:szCs w:val="22"/>
        </w:rPr>
        <w:t>tj</w:t>
      </w:r>
      <w:proofErr w:type="spellEnd"/>
      <w:r w:rsidR="00091D04" w:rsidRPr="00091D04">
        <w:rPr>
          <w:rFonts w:asciiTheme="minorHAnsi" w:hAnsiTheme="minorHAnsi" w:cstheme="minorHAnsi"/>
          <w:color w:val="FF0000"/>
          <w:sz w:val="22"/>
          <w:szCs w:val="22"/>
        </w:rPr>
        <w:t>:</w:t>
      </w:r>
    </w:p>
    <w:p w:rsidR="00091D04" w:rsidRPr="00091D04" w:rsidRDefault="00091D04" w:rsidP="00091D04">
      <w:pPr>
        <w:pStyle w:val="Akapitzlist"/>
        <w:ind w:left="10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Okres ubezpieczenia: 01.02.2018 – 31.01.2019:</w:t>
      </w:r>
    </w:p>
    <w:p w:rsidR="00091D04" w:rsidRPr="00091D04" w:rsidRDefault="00091D04" w:rsidP="00091D04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21.02.2018</w:t>
      </w:r>
    </w:p>
    <w:p w:rsidR="00091D04" w:rsidRPr="00091D04" w:rsidRDefault="00091D04" w:rsidP="00091D04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21.07.2018</w:t>
      </w:r>
    </w:p>
    <w:p w:rsidR="00091D04" w:rsidRPr="00091D04" w:rsidRDefault="00091D04" w:rsidP="00091D04">
      <w:pPr>
        <w:pStyle w:val="Akapitzlist"/>
        <w:ind w:left="10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Okres ubezpieczenia: 01.02.2019 – 31.01.2020:</w:t>
      </w:r>
    </w:p>
    <w:p w:rsidR="00091D04" w:rsidRPr="00091D04" w:rsidRDefault="00091D04" w:rsidP="00091D04">
      <w:pPr>
        <w:pStyle w:val="Akapitzlist"/>
        <w:numPr>
          <w:ilvl w:val="0"/>
          <w:numId w:val="2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21.02.2019</w:t>
      </w:r>
    </w:p>
    <w:p w:rsidR="00091D04" w:rsidRDefault="00091D04" w:rsidP="00091D04">
      <w:pPr>
        <w:pStyle w:val="Akapitzlist"/>
        <w:numPr>
          <w:ilvl w:val="0"/>
          <w:numId w:val="2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21.07.2019</w:t>
      </w:r>
    </w:p>
    <w:p w:rsidR="00C1476B" w:rsidRPr="00091D04" w:rsidRDefault="00C1476B" w:rsidP="00C1476B">
      <w:pPr>
        <w:pStyle w:val="Akapitzlist"/>
        <w:ind w:left="10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Okres ubezpieczenia: 01.02.20</w:t>
      </w:r>
      <w:r>
        <w:rPr>
          <w:rFonts w:asciiTheme="minorHAnsi" w:hAnsiTheme="minorHAnsi" w:cstheme="minorHAnsi"/>
          <w:color w:val="FF0000"/>
          <w:sz w:val="22"/>
          <w:szCs w:val="22"/>
        </w:rPr>
        <w:t>20</w:t>
      </w:r>
      <w:r w:rsidRPr="00091D04">
        <w:rPr>
          <w:rFonts w:asciiTheme="minorHAnsi" w:hAnsiTheme="minorHAnsi" w:cstheme="minorHAnsi"/>
          <w:color w:val="FF0000"/>
          <w:sz w:val="22"/>
          <w:szCs w:val="22"/>
        </w:rPr>
        <w:t xml:space="preserve"> – 31.01.202</w:t>
      </w:r>
      <w:r>
        <w:rPr>
          <w:rFonts w:asciiTheme="minorHAnsi" w:hAnsiTheme="minorHAnsi" w:cstheme="minorHAnsi"/>
          <w:color w:val="FF0000"/>
          <w:sz w:val="22"/>
          <w:szCs w:val="22"/>
        </w:rPr>
        <w:t>1</w:t>
      </w:r>
      <w:r w:rsidRPr="00091D04">
        <w:rPr>
          <w:rFonts w:asciiTheme="minorHAnsi" w:hAnsiTheme="minorHAnsi" w:cstheme="minorHAnsi"/>
          <w:color w:val="FF0000"/>
          <w:sz w:val="22"/>
          <w:szCs w:val="22"/>
        </w:rPr>
        <w:t>:</w:t>
      </w:r>
    </w:p>
    <w:p w:rsidR="00C1476B" w:rsidRPr="00091D04" w:rsidRDefault="00C1476B" w:rsidP="00C1476B">
      <w:pPr>
        <w:pStyle w:val="Akapitzlist"/>
        <w:numPr>
          <w:ilvl w:val="0"/>
          <w:numId w:val="2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21.02.20</w:t>
      </w:r>
      <w:r>
        <w:rPr>
          <w:rFonts w:asciiTheme="minorHAnsi" w:hAnsiTheme="minorHAnsi" w:cstheme="minorHAnsi"/>
          <w:color w:val="FF0000"/>
          <w:sz w:val="22"/>
          <w:szCs w:val="22"/>
        </w:rPr>
        <w:t>20</w:t>
      </w:r>
    </w:p>
    <w:p w:rsidR="00C1476B" w:rsidRPr="00091D04" w:rsidRDefault="00C1476B" w:rsidP="00C1476B">
      <w:pPr>
        <w:pStyle w:val="Akapitzlist"/>
        <w:numPr>
          <w:ilvl w:val="0"/>
          <w:numId w:val="2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21.07.20</w:t>
      </w:r>
      <w:r>
        <w:rPr>
          <w:rFonts w:asciiTheme="minorHAnsi" w:hAnsiTheme="minorHAnsi" w:cstheme="minorHAnsi"/>
          <w:color w:val="FF0000"/>
          <w:sz w:val="22"/>
          <w:szCs w:val="22"/>
        </w:rPr>
        <w:t>20</w:t>
      </w:r>
    </w:p>
    <w:p w:rsidR="00B34069" w:rsidRPr="00250F3F" w:rsidRDefault="00B34069" w:rsidP="00B3406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B3EED" w:rsidRPr="00250F3F" w:rsidRDefault="003A1874" w:rsidP="00B3406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5</w:t>
      </w:r>
    </w:p>
    <w:p w:rsidR="003B3EED" w:rsidRPr="00250F3F" w:rsidRDefault="00835651" w:rsidP="00B34069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250F3F">
        <w:rPr>
          <w:rFonts w:asciiTheme="minorHAnsi" w:hAnsiTheme="minorHAnsi" w:cstheme="minorHAnsi"/>
          <w:sz w:val="22"/>
          <w:szCs w:val="22"/>
        </w:rPr>
        <w:t>W sprawach nieuregulowanych w S</w:t>
      </w:r>
      <w:r w:rsidR="00FA3230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WZ, ofercie Wykonawcy i w niniejszej umowie z</w:t>
      </w:r>
      <w:r w:rsidR="002803E5" w:rsidRPr="00250F3F">
        <w:rPr>
          <w:rFonts w:asciiTheme="minorHAnsi" w:hAnsiTheme="minorHAnsi" w:cstheme="minorHAnsi"/>
          <w:sz w:val="22"/>
          <w:szCs w:val="22"/>
        </w:rPr>
        <w:t>astosowanie mają postanowienia O</w:t>
      </w:r>
      <w:r w:rsidRPr="00250F3F">
        <w:rPr>
          <w:rFonts w:asciiTheme="minorHAnsi" w:hAnsiTheme="minorHAnsi" w:cstheme="minorHAnsi"/>
          <w:sz w:val="22"/>
          <w:szCs w:val="22"/>
        </w:rPr>
        <w:t>gólnych warunków ubezpieczenia:</w:t>
      </w:r>
    </w:p>
    <w:p w:rsidR="00835651" w:rsidRPr="00250F3F" w:rsidRDefault="00835651" w:rsidP="00B34069">
      <w:pPr>
        <w:ind w:firstLine="708"/>
        <w:jc w:val="both"/>
        <w:rPr>
          <w:rFonts w:asciiTheme="minorHAnsi" w:hAnsiTheme="minorHAnsi" w:cstheme="minorHAnsi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:rsidR="00835651" w:rsidRPr="00250F3F" w:rsidRDefault="00835651" w:rsidP="00B34069">
      <w:pPr>
        <w:keepNext/>
        <w:spacing w:after="180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:rsidR="00835651" w:rsidRPr="00250F3F" w:rsidRDefault="00835651" w:rsidP="00B34069">
      <w:pPr>
        <w:keepNext/>
        <w:spacing w:after="180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………………………………...</w:t>
      </w:r>
    </w:p>
    <w:p w:rsidR="00835651" w:rsidRPr="00250F3F" w:rsidRDefault="00835651" w:rsidP="00B34069">
      <w:pPr>
        <w:keepNext/>
        <w:spacing w:after="180"/>
        <w:ind w:firstLine="708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………………………………..</w:t>
      </w:r>
    </w:p>
    <w:p w:rsidR="00835651" w:rsidRPr="00250F3F" w:rsidRDefault="00B34069" w:rsidP="008B4BBF">
      <w:pPr>
        <w:keepNext/>
        <w:spacing w:after="18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o</w:t>
      </w:r>
      <w:r w:rsidR="00835651" w:rsidRPr="00250F3F">
        <w:rPr>
          <w:rFonts w:asciiTheme="minorHAnsi" w:hAnsiTheme="minorHAnsi" w:cstheme="minorHAnsi"/>
          <w:sz w:val="22"/>
          <w:szCs w:val="22"/>
        </w:rPr>
        <w:t>raz przepisy ustawy z dnia 29 stycznia 2004r. prawo zamówień publicznych, ustawy z dnia 22 maja 2003r. o działalności ubezpieczeniowej oraz przepisy kodeksu cywilnego.</w:t>
      </w:r>
    </w:p>
    <w:p w:rsidR="00835651" w:rsidRPr="00250F3F" w:rsidRDefault="00835651" w:rsidP="00B34069">
      <w:pPr>
        <w:pStyle w:val="Akapitzlist"/>
        <w:keepNext/>
        <w:numPr>
          <w:ilvl w:val="0"/>
          <w:numId w:val="23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Jakiekolwiek zmiany </w:t>
      </w:r>
      <w:r w:rsidR="00274F17" w:rsidRPr="00250F3F">
        <w:rPr>
          <w:rFonts w:asciiTheme="minorHAnsi" w:hAnsiTheme="minorHAnsi" w:cstheme="minorHAnsi"/>
          <w:sz w:val="22"/>
          <w:szCs w:val="22"/>
        </w:rPr>
        <w:t>ogólnych warunków ubezpieczenia dokonane przez Wykonawcę po terminie zawarcia niniejszej umowy nie będą miały zastosowania do umowy, za wyjątkiem zmian korzystnych dla Zamawiającego.</w:t>
      </w:r>
    </w:p>
    <w:p w:rsidR="00274F17" w:rsidRPr="00250F3F" w:rsidRDefault="00274F17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6</w:t>
      </w:r>
    </w:p>
    <w:p w:rsidR="00274F17" w:rsidRPr="00250F3F" w:rsidRDefault="00274F17" w:rsidP="00B34069">
      <w:pPr>
        <w:pStyle w:val="Akapitzlist"/>
        <w:keepNext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Wykonawca będzie wykonywał usługę z zachowaniem zasad należytej staranności.</w:t>
      </w:r>
    </w:p>
    <w:p w:rsidR="00274F17" w:rsidRPr="00250F3F" w:rsidRDefault="00274F17" w:rsidP="00B34069">
      <w:pPr>
        <w:pStyle w:val="Akapitzlist"/>
        <w:keepNext/>
        <w:numPr>
          <w:ilvl w:val="0"/>
          <w:numId w:val="12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Wierzytelności wynikające z umowy nie mogą zostać zbyte na rzecz osób trzecich bez zgody obu stron.</w:t>
      </w:r>
    </w:p>
    <w:p w:rsidR="007B6D76" w:rsidRPr="00250F3F" w:rsidRDefault="007B6D76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7</w:t>
      </w:r>
    </w:p>
    <w:p w:rsidR="003A1874" w:rsidRPr="00250F3F" w:rsidRDefault="008F3DDE" w:rsidP="00B3406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Oprócz prz</w:t>
      </w:r>
      <w:r w:rsidR="003A1874" w:rsidRPr="00250F3F">
        <w:rPr>
          <w:rFonts w:asciiTheme="minorHAnsi" w:hAnsiTheme="minorHAnsi" w:cstheme="minorHAnsi"/>
          <w:sz w:val="22"/>
          <w:szCs w:val="22"/>
        </w:rPr>
        <w:t>ypadkó</w:t>
      </w:r>
      <w:r w:rsidRPr="00250F3F">
        <w:rPr>
          <w:rFonts w:asciiTheme="minorHAnsi" w:hAnsiTheme="minorHAnsi" w:cstheme="minorHAnsi"/>
          <w:sz w:val="22"/>
          <w:szCs w:val="22"/>
        </w:rPr>
        <w:t>w wymienionych w przepisach kodeksu cywilnego,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Zamawiającemu przysługuje prawo odstąpienia od umowy: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gdy wystąpi istotna zmiana okoliczności powodująca, że wykonanie umowy nie leży w interesie publicznym, czego nie można było przewidzieć w chwili zawarcia umowy, lub dalsze wykonywanie umowy może zagrozić bezpieczeństwu publicznemu,  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gdy zostanie ogłoszona upadłość lub likwidacja firmy Wykonawcy,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lastRenderedPageBreak/>
        <w:t>odstąpienie od umowy</w:t>
      </w:r>
      <w:r w:rsidR="003122B3" w:rsidRPr="00250F3F">
        <w:rPr>
          <w:rFonts w:asciiTheme="minorHAnsi" w:hAnsiTheme="minorHAnsi" w:cstheme="minorHAnsi"/>
          <w:sz w:val="22"/>
          <w:szCs w:val="22"/>
        </w:rPr>
        <w:t xml:space="preserve"> w przypadkach wyżej określonych</w:t>
      </w:r>
      <w:r w:rsidRPr="00250F3F">
        <w:rPr>
          <w:rFonts w:asciiTheme="minorHAnsi" w:hAnsiTheme="minorHAnsi" w:cstheme="minorHAnsi"/>
          <w:sz w:val="22"/>
          <w:szCs w:val="22"/>
        </w:rPr>
        <w:t xml:space="preserve"> może nastąpić w terminie 30 dni od powzięcia wiadomości o powyższych okolicznościach. </w:t>
      </w:r>
      <w:r w:rsidR="003122B3" w:rsidRPr="00250F3F">
        <w:rPr>
          <w:rFonts w:asciiTheme="minorHAnsi" w:hAnsiTheme="minorHAnsi" w:cstheme="minorHAnsi"/>
          <w:sz w:val="22"/>
          <w:szCs w:val="22"/>
        </w:rPr>
        <w:t>Wówczas</w:t>
      </w:r>
      <w:r w:rsidRPr="00250F3F">
        <w:rPr>
          <w:rFonts w:asciiTheme="minorHAnsi" w:hAnsiTheme="minorHAnsi" w:cstheme="minorHAnsi"/>
          <w:sz w:val="22"/>
          <w:szCs w:val="22"/>
        </w:rPr>
        <w:t xml:space="preserve"> Wykonawca może żądać wyłącznie wynagrodzenia należnego</w:t>
      </w:r>
      <w:r w:rsidR="003122B3" w:rsidRPr="00250F3F">
        <w:rPr>
          <w:rFonts w:asciiTheme="minorHAnsi" w:hAnsiTheme="minorHAnsi" w:cstheme="minorHAnsi"/>
          <w:sz w:val="22"/>
          <w:szCs w:val="22"/>
        </w:rPr>
        <w:t xml:space="preserve"> z tytułu</w:t>
      </w:r>
      <w:r w:rsidR="00C76490" w:rsidRPr="00250F3F">
        <w:rPr>
          <w:rFonts w:asciiTheme="minorHAnsi" w:hAnsiTheme="minorHAnsi" w:cstheme="minorHAnsi"/>
          <w:sz w:val="22"/>
          <w:szCs w:val="22"/>
        </w:rPr>
        <w:t xml:space="preserve"> wykonania części umowy.</w:t>
      </w:r>
      <w:r w:rsidRPr="00250F3F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C76490" w:rsidRPr="00250F3F" w:rsidRDefault="00C76490" w:rsidP="00B34069">
      <w:pPr>
        <w:pStyle w:val="Akapitzlist"/>
        <w:numPr>
          <w:ilvl w:val="0"/>
          <w:numId w:val="19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dla skuteczności oświadczenia o odstąpieniu </w:t>
      </w:r>
      <w:r w:rsidR="00361B68" w:rsidRPr="00250F3F">
        <w:rPr>
          <w:rFonts w:asciiTheme="minorHAnsi" w:hAnsiTheme="minorHAnsi" w:cstheme="minorHAnsi"/>
          <w:sz w:val="22"/>
          <w:szCs w:val="22"/>
        </w:rPr>
        <w:t>od</w:t>
      </w:r>
      <w:r w:rsidRPr="00250F3F">
        <w:rPr>
          <w:rFonts w:asciiTheme="minorHAnsi" w:hAnsiTheme="minorHAnsi" w:cstheme="minorHAnsi"/>
          <w:sz w:val="22"/>
          <w:szCs w:val="22"/>
        </w:rPr>
        <w:t xml:space="preserve"> umowy wymaga się zachowania formy pisemnej pod rygorem nieważności i uzasadnienia</w:t>
      </w:r>
    </w:p>
    <w:p w:rsidR="003A1874" w:rsidRPr="00250F3F" w:rsidRDefault="00C76490" w:rsidP="00B34069">
      <w:pPr>
        <w:pStyle w:val="Akapitzlist"/>
        <w:numPr>
          <w:ilvl w:val="0"/>
          <w:numId w:val="19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rozwiązanie niniejszej umowy wskutek odstąpienia od umowy nie powoduje wygaśnięcia zobowiązań z niniejszej umowy powstałych w trakcie jej obowiązywania </w:t>
      </w:r>
    </w:p>
    <w:p w:rsidR="00C1476B" w:rsidRDefault="00C1476B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76B" w:rsidRPr="00250F3F" w:rsidRDefault="00C1476B" w:rsidP="00C1476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fldChar w:fldCharType="begin"/>
      </w:r>
      <w:r w:rsidRPr="00250F3F">
        <w:rPr>
          <w:rFonts w:asciiTheme="minorHAnsi" w:hAnsiTheme="minorHAnsi" w:cstheme="minorHAnsi"/>
          <w:b/>
          <w:sz w:val="22"/>
          <w:szCs w:val="22"/>
        </w:rPr>
        <w:instrText>\SYMBOL 167 \f "Times New Roman CE"</w:instrText>
      </w:r>
      <w:r w:rsidRPr="00250F3F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8</w:t>
      </w:r>
    </w:p>
    <w:p w:rsidR="00C1476B" w:rsidRPr="00EF1AD1" w:rsidRDefault="00C1476B" w:rsidP="00C1476B">
      <w:pPr>
        <w:jc w:val="both"/>
        <w:rPr>
          <w:rFonts w:asciiTheme="minorHAnsi" w:hAnsiTheme="minorHAnsi" w:cstheme="minorHAnsi"/>
          <w:color w:val="C00000"/>
          <w:sz w:val="22"/>
          <w:szCs w:val="22"/>
        </w:rPr>
      </w:pPr>
      <w:proofErr w:type="gramStart"/>
      <w:r w:rsidRPr="00EF1AD1">
        <w:rPr>
          <w:rFonts w:asciiTheme="minorHAnsi" w:hAnsiTheme="minorHAnsi" w:cstheme="minorHAnsi"/>
          <w:color w:val="C00000"/>
          <w:sz w:val="22"/>
          <w:szCs w:val="22"/>
        </w:rPr>
        <w:t>Stronom  przysługuje</w:t>
      </w:r>
      <w:proofErr w:type="gramEnd"/>
      <w:r w:rsidRPr="00EF1AD1">
        <w:rPr>
          <w:rFonts w:asciiTheme="minorHAnsi" w:hAnsiTheme="minorHAnsi" w:cstheme="minorHAnsi"/>
          <w:color w:val="C00000"/>
          <w:sz w:val="22"/>
          <w:szCs w:val="22"/>
        </w:rPr>
        <w:t xml:space="preserve"> prawo wypowiedzenia Umowy w terminie 30-dni przed zakończeniem każdego 12 miesięcznego okresu ubezpieczenia. </w:t>
      </w:r>
    </w:p>
    <w:p w:rsidR="00C1476B" w:rsidRPr="00EF1AD1" w:rsidRDefault="00C1476B" w:rsidP="00C1476B">
      <w:pPr>
        <w:jc w:val="both"/>
        <w:rPr>
          <w:rFonts w:asciiTheme="minorHAnsi" w:hAnsiTheme="minorHAnsi" w:cstheme="minorHAnsi"/>
          <w:color w:val="C00000"/>
          <w:sz w:val="22"/>
          <w:szCs w:val="22"/>
        </w:rPr>
      </w:pPr>
      <w:r w:rsidRPr="00EF1AD1">
        <w:rPr>
          <w:rFonts w:asciiTheme="minorHAnsi" w:hAnsiTheme="minorHAnsi" w:cstheme="minorHAnsi"/>
          <w:color w:val="C00000"/>
          <w:sz w:val="22"/>
          <w:szCs w:val="22"/>
        </w:rPr>
        <w:t>Niemożność zachowania warunków w kolejnym okresie ubezpieczenia, może wynikać wyłącznie z następujących przyczyn:</w:t>
      </w:r>
    </w:p>
    <w:p w:rsidR="00C1476B" w:rsidRPr="00EF1AD1" w:rsidRDefault="00C1476B" w:rsidP="00C1476B">
      <w:pPr>
        <w:jc w:val="both"/>
        <w:rPr>
          <w:rFonts w:asciiTheme="minorHAnsi" w:hAnsiTheme="minorHAnsi" w:cstheme="minorHAnsi"/>
          <w:color w:val="C00000"/>
          <w:sz w:val="22"/>
          <w:szCs w:val="22"/>
        </w:rPr>
      </w:pPr>
      <w:r w:rsidRPr="00EF1AD1">
        <w:rPr>
          <w:rFonts w:asciiTheme="minorHAnsi" w:hAnsiTheme="minorHAnsi" w:cstheme="minorHAnsi"/>
          <w:color w:val="C00000"/>
          <w:sz w:val="22"/>
          <w:szCs w:val="22"/>
        </w:rPr>
        <w:t xml:space="preserve">1) szkodowość, dla poszczególnego rodzaju ubezpieczenia po 10 miesiącach trwania 12 miesięcznego okresu ubezpieczenia jest &gt;= 50%, liczona wg wzoru: </w:t>
      </w:r>
      <w:proofErr w:type="gramStart"/>
      <w:r w:rsidRPr="00EF1AD1">
        <w:rPr>
          <w:rFonts w:asciiTheme="minorHAnsi" w:hAnsiTheme="minorHAnsi" w:cstheme="minorHAnsi"/>
          <w:color w:val="C00000"/>
          <w:sz w:val="22"/>
          <w:szCs w:val="22"/>
        </w:rPr>
        <w:t>( odszkodowania</w:t>
      </w:r>
      <w:proofErr w:type="gramEnd"/>
      <w:r w:rsidRPr="00EF1AD1">
        <w:rPr>
          <w:rFonts w:asciiTheme="minorHAnsi" w:hAnsiTheme="minorHAnsi" w:cstheme="minorHAnsi"/>
          <w:color w:val="C00000"/>
          <w:sz w:val="22"/>
          <w:szCs w:val="22"/>
        </w:rPr>
        <w:t xml:space="preserve"> wypłacone z kosztami likwidacji + zmiana stanu rezerw na niewypłacone odszkodowania i świadczenia brutto – regresy uzyskane / składka zarobiona x 100 ) </w:t>
      </w:r>
    </w:p>
    <w:p w:rsidR="00C1476B" w:rsidRPr="00EF1AD1" w:rsidRDefault="00C1476B" w:rsidP="00C1476B">
      <w:pPr>
        <w:jc w:val="both"/>
        <w:rPr>
          <w:rFonts w:asciiTheme="minorHAnsi" w:hAnsiTheme="minorHAnsi" w:cstheme="minorHAnsi"/>
          <w:color w:val="C00000"/>
          <w:sz w:val="22"/>
          <w:szCs w:val="22"/>
        </w:rPr>
      </w:pPr>
      <w:r w:rsidRPr="00EF1AD1">
        <w:rPr>
          <w:rFonts w:asciiTheme="minorHAnsi" w:hAnsiTheme="minorHAnsi" w:cstheme="minorHAnsi"/>
          <w:color w:val="C00000"/>
          <w:sz w:val="22"/>
          <w:szCs w:val="22"/>
        </w:rPr>
        <w:t>2) wzrost stawek reasekuracyjnych związanych z niniejszą umową,</w:t>
      </w:r>
    </w:p>
    <w:p w:rsidR="00C1476B" w:rsidRPr="00EF1AD1" w:rsidRDefault="00C1476B" w:rsidP="00C1476B">
      <w:pPr>
        <w:jc w:val="both"/>
        <w:rPr>
          <w:rFonts w:asciiTheme="minorHAnsi" w:hAnsiTheme="minorHAnsi" w:cstheme="minorHAnsi"/>
          <w:color w:val="C00000"/>
          <w:sz w:val="22"/>
          <w:szCs w:val="22"/>
        </w:rPr>
      </w:pPr>
      <w:r w:rsidRPr="00EF1AD1">
        <w:rPr>
          <w:rFonts w:asciiTheme="minorHAnsi" w:hAnsiTheme="minorHAnsi" w:cstheme="minorHAnsi"/>
          <w:color w:val="C00000"/>
          <w:sz w:val="22"/>
          <w:szCs w:val="22"/>
        </w:rPr>
        <w:t>3) brak pokrycia reasekuracyjnego.</w:t>
      </w:r>
    </w:p>
    <w:p w:rsidR="00C1476B" w:rsidRDefault="00C1476B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fldChar w:fldCharType="begin"/>
      </w:r>
      <w:r w:rsidRPr="00250F3F">
        <w:rPr>
          <w:rFonts w:asciiTheme="minorHAnsi" w:hAnsiTheme="minorHAnsi" w:cstheme="minorHAnsi"/>
          <w:b/>
          <w:sz w:val="22"/>
          <w:szCs w:val="22"/>
        </w:rPr>
        <w:instrText>\SYMBOL 167 \f "Times New Roman CE"</w:instrText>
      </w:r>
      <w:r w:rsidRPr="00250F3F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1476B">
        <w:rPr>
          <w:rFonts w:asciiTheme="minorHAnsi" w:hAnsiTheme="minorHAnsi" w:cstheme="minorHAnsi"/>
          <w:b/>
          <w:sz w:val="22"/>
          <w:szCs w:val="22"/>
        </w:rPr>
        <w:t>9</w:t>
      </w:r>
    </w:p>
    <w:p w:rsidR="00E34F3C" w:rsidRPr="00250F3F" w:rsidRDefault="003A1874" w:rsidP="00B34069">
      <w:pPr>
        <w:pStyle w:val="Akapitzlist"/>
        <w:numPr>
          <w:ilvl w:val="0"/>
          <w:numId w:val="14"/>
        </w:numPr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Wszelkie zmiany postanowień niniejszej umowy wymagają formy p</w:t>
      </w:r>
      <w:r w:rsidR="00287721" w:rsidRPr="00250F3F">
        <w:rPr>
          <w:rFonts w:asciiTheme="minorHAnsi" w:hAnsiTheme="minorHAnsi" w:cstheme="minorHAnsi"/>
          <w:sz w:val="22"/>
          <w:szCs w:val="22"/>
        </w:rPr>
        <w:t>isemnej pod rygorem nieważności i warunkiem zaakceptowania zmian przez obie strony.</w:t>
      </w:r>
    </w:p>
    <w:p w:rsidR="00287721" w:rsidRPr="00250F3F" w:rsidRDefault="00287721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Zamawiający przewiduje możliwość zmiany </w:t>
      </w:r>
      <w:r w:rsidR="003B3EED" w:rsidRPr="00250F3F">
        <w:rPr>
          <w:rFonts w:asciiTheme="minorHAnsi" w:hAnsiTheme="minorHAnsi" w:cstheme="minorHAnsi"/>
          <w:sz w:val="22"/>
          <w:szCs w:val="22"/>
        </w:rPr>
        <w:t xml:space="preserve">umowy zgodnie z art. 144 ust.1 </w:t>
      </w:r>
      <w:r w:rsidR="00ED6388" w:rsidRPr="00250F3F">
        <w:rPr>
          <w:rFonts w:asciiTheme="minorHAnsi" w:hAnsiTheme="minorHAnsi" w:cstheme="minorHAnsi"/>
          <w:sz w:val="22"/>
          <w:szCs w:val="22"/>
        </w:rPr>
        <w:t xml:space="preserve">pkt 2- 6 </w:t>
      </w:r>
      <w:r w:rsidR="003B3EED" w:rsidRPr="00250F3F">
        <w:rPr>
          <w:rFonts w:asciiTheme="minorHAnsi" w:hAnsiTheme="minorHAnsi" w:cstheme="minorHAnsi"/>
          <w:sz w:val="22"/>
          <w:szCs w:val="22"/>
        </w:rPr>
        <w:t>u</w:t>
      </w:r>
      <w:r w:rsidRPr="00250F3F">
        <w:rPr>
          <w:rFonts w:asciiTheme="minorHAnsi" w:hAnsiTheme="minorHAnsi" w:cstheme="minorHAnsi"/>
          <w:sz w:val="22"/>
          <w:szCs w:val="22"/>
        </w:rPr>
        <w:t xml:space="preserve">stawy PZP, a także </w:t>
      </w:r>
      <w:r w:rsidR="00E34F3C" w:rsidRPr="00250F3F">
        <w:rPr>
          <w:rFonts w:asciiTheme="minorHAnsi" w:hAnsiTheme="minorHAnsi" w:cstheme="minorHAnsi"/>
          <w:sz w:val="22"/>
          <w:szCs w:val="22"/>
        </w:rPr>
        <w:t>wówczas, jeżeli</w:t>
      </w:r>
      <w:r w:rsidRPr="00250F3F">
        <w:rPr>
          <w:rFonts w:asciiTheme="minorHAnsi" w:hAnsiTheme="minorHAnsi" w:cstheme="minorHAnsi"/>
          <w:sz w:val="22"/>
          <w:szCs w:val="22"/>
        </w:rPr>
        <w:t>: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wystąpią zmiany przepisów prawa, które powodować będą konieczność rozszerzenia danego ubezpieczenia określonego w niniejszej umowie lub spowodują niezasadność danego ubezpieczenia 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konieczność rozszerzenia danego ubezpieczenia określonego w niniejszej umowie będzie wynikała z zobowiązań umownych Zamawiającego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wystąpią zmiany stanu faktycznego, które powodować będą konieczność rozszerzenia danego ubezpieczenia lub spowodują niezasadność danego ubezpieczenia (np. zmiana w zakresie działalności, liczbie osób, pojawienie się lub ujawnienie nowych zagrożeń, okoliczności pociągających za sobą możliwość powstania wypadku, sprzedaż, likwidacja lub zakup przedmiotów ubezpieczenia)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nastąpią zmiany w mieniu Zamawiającego, które skutkować będą koniecznością skorygowania sum ubezpieczenia lub limitów podanych w SIWZ</w:t>
      </w:r>
      <w:r w:rsidR="00557A75" w:rsidRPr="00250F3F">
        <w:rPr>
          <w:rFonts w:asciiTheme="minorHAnsi" w:hAnsiTheme="minorHAnsi" w:cstheme="minorHAnsi"/>
          <w:sz w:val="22"/>
          <w:szCs w:val="22"/>
        </w:rPr>
        <w:t xml:space="preserve"> (np. zakup, sprzedaż, rozbudowa, wyłączenie z użytkowania, zmiana wartości rynkowej lub odtworzeniowej), </w:t>
      </w:r>
    </w:p>
    <w:p w:rsidR="00557A75" w:rsidRPr="00250F3F" w:rsidRDefault="00557A75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nastąpi zmiana składki w sytuacjach określonych w </w:t>
      </w:r>
      <w:r w:rsidR="00B34069" w:rsidRPr="00250F3F">
        <w:rPr>
          <w:rFonts w:asciiTheme="minorHAnsi" w:hAnsiTheme="minorHAnsi" w:cstheme="minorHAnsi"/>
          <w:sz w:val="22"/>
          <w:szCs w:val="22"/>
        </w:rPr>
        <w:t>pkt 1 - 4</w:t>
      </w:r>
    </w:p>
    <w:p w:rsidR="00557A75" w:rsidRPr="00250F3F" w:rsidRDefault="00557A75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Niezależnie od treści ust. 2 strony dopuszczają możliwość zmian będących następstwem zmian danych  Stron ujawnionych w rejestrach publicznych oraz zmian dotyczących wskazania przedstawicieli stron wyznaczonych do prowadzenia spraw związanych z realizacją umowy, a także zmian korzystnych z punktu widzenia realizacji przedmiotu umowy dokonanych np. w treści OW</w:t>
      </w:r>
      <w:r w:rsidR="003C531B" w:rsidRPr="00250F3F">
        <w:rPr>
          <w:rFonts w:asciiTheme="minorHAnsi" w:hAnsiTheme="minorHAnsi" w:cstheme="minorHAnsi"/>
          <w:sz w:val="22"/>
          <w:szCs w:val="22"/>
        </w:rPr>
        <w:t>U</w:t>
      </w:r>
      <w:r w:rsidRPr="00250F3F">
        <w:rPr>
          <w:rFonts w:asciiTheme="minorHAnsi" w:hAnsiTheme="minorHAnsi" w:cstheme="minorHAnsi"/>
          <w:sz w:val="22"/>
          <w:szCs w:val="22"/>
        </w:rPr>
        <w:t>, w szczególności przyspieszających realizację, obniżających koszt ponoszony przez Zamawiającego na wykonanie lub utrzymanie przedmiotu umowy bądź zwiększających użyteczność przedmiotu umowy. W takiej sytuacji strony wprowadzą do umowy stosowne zmiany wskazujące nowe dane wynikające ze zmian w rejestrach publicznych albo też kierując się poszanowaniem wzajemnych interesów, zasadą równości stron oraz ekwiwalentności świadczeń i przede wszystkim zgodnym zamiarem wykonania przedmiotu umowy, określą zmiany korzystne z punktu widzenia realizacji przedmiotu umowy.</w:t>
      </w:r>
    </w:p>
    <w:p w:rsidR="00287721" w:rsidRPr="00250F3F" w:rsidRDefault="00557A75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 przypadku zmiany stawki podatku od towarów i usług wartość netto wynagrodzenia Wykonawcy </w:t>
      </w:r>
      <w:r w:rsidR="00C872C2" w:rsidRPr="00250F3F">
        <w:rPr>
          <w:rFonts w:asciiTheme="minorHAnsi" w:hAnsiTheme="minorHAnsi" w:cstheme="minorHAnsi"/>
          <w:sz w:val="22"/>
          <w:szCs w:val="22"/>
        </w:rPr>
        <w:t>nie zmieni się, a określona w aneksie wartość brutto wynagrodzenia zostanie wyliczona na podstawie nowych przepisów.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250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1476B">
        <w:rPr>
          <w:rFonts w:asciiTheme="minorHAnsi" w:hAnsiTheme="minorHAnsi" w:cstheme="minorHAnsi"/>
          <w:b/>
          <w:sz w:val="22"/>
          <w:szCs w:val="22"/>
        </w:rPr>
        <w:t>10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Spory wynikające z niniejszej umowy rozstrzygane będą przez sąd właściwy dla siedziby Zamawiającego.</w:t>
      </w: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250F3F">
        <w:rPr>
          <w:rFonts w:asciiTheme="minorHAnsi" w:hAnsiTheme="minorHAnsi" w:cstheme="minorHAnsi"/>
          <w:b/>
          <w:sz w:val="22"/>
          <w:szCs w:val="22"/>
        </w:rPr>
        <w:t xml:space="preserve"> 1</w:t>
      </w:r>
      <w:r w:rsidR="00C1476B">
        <w:rPr>
          <w:rFonts w:asciiTheme="minorHAnsi" w:hAnsiTheme="minorHAnsi" w:cstheme="minorHAnsi"/>
          <w:b/>
          <w:sz w:val="22"/>
          <w:szCs w:val="22"/>
        </w:rPr>
        <w:t>1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jc w:val="center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.........................................       </w:t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  <w:t>............................................</w:t>
      </w:r>
    </w:p>
    <w:p w:rsidR="002F20F3" w:rsidRPr="00250F3F" w:rsidRDefault="007E2253" w:rsidP="003A1874">
      <w:pPr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Wykonawca                                                            </w:t>
      </w:r>
      <w:r w:rsidR="00FD482A" w:rsidRPr="00250F3F">
        <w:rPr>
          <w:rFonts w:asciiTheme="minorHAnsi" w:hAnsiTheme="minorHAnsi" w:cstheme="minorHAnsi"/>
          <w:sz w:val="22"/>
          <w:szCs w:val="22"/>
        </w:rPr>
        <w:t xml:space="preserve">         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 Za</w:t>
      </w:r>
      <w:r w:rsidRPr="00250F3F">
        <w:rPr>
          <w:rFonts w:asciiTheme="minorHAnsi" w:hAnsiTheme="minorHAnsi" w:cstheme="minorHAnsi"/>
          <w:sz w:val="22"/>
          <w:szCs w:val="22"/>
        </w:rPr>
        <w:t>mawiający</w:t>
      </w:r>
    </w:p>
    <w:p w:rsidR="003122B3" w:rsidRPr="00250F3F" w:rsidRDefault="003122B3" w:rsidP="003A1874">
      <w:pPr>
        <w:rPr>
          <w:rFonts w:asciiTheme="minorHAnsi" w:hAnsiTheme="minorHAnsi" w:cstheme="minorHAnsi"/>
          <w:sz w:val="22"/>
          <w:szCs w:val="22"/>
        </w:rPr>
      </w:pPr>
    </w:p>
    <w:sectPr w:rsidR="003122B3" w:rsidRPr="00250F3F" w:rsidSect="00B3406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0B94"/>
    <w:multiLevelType w:val="hybridMultilevel"/>
    <w:tmpl w:val="43C8D20C"/>
    <w:lvl w:ilvl="0" w:tplc="AC70E314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6E2205"/>
    <w:multiLevelType w:val="hybridMultilevel"/>
    <w:tmpl w:val="6E86AE34"/>
    <w:lvl w:ilvl="0" w:tplc="8E0CC5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96725"/>
    <w:multiLevelType w:val="hybridMultilevel"/>
    <w:tmpl w:val="13D4EB86"/>
    <w:lvl w:ilvl="0" w:tplc="1C0AEF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B752D"/>
    <w:multiLevelType w:val="hybridMultilevel"/>
    <w:tmpl w:val="44D6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86CC8"/>
    <w:multiLevelType w:val="hybridMultilevel"/>
    <w:tmpl w:val="7D22E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4071A"/>
    <w:multiLevelType w:val="hybridMultilevel"/>
    <w:tmpl w:val="0EFC2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B40FB"/>
    <w:multiLevelType w:val="hybridMultilevel"/>
    <w:tmpl w:val="B092471A"/>
    <w:lvl w:ilvl="0" w:tplc="87AC42B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943A1C"/>
    <w:multiLevelType w:val="hybridMultilevel"/>
    <w:tmpl w:val="CB7A9FA0"/>
    <w:lvl w:ilvl="0" w:tplc="421EEA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B6A29A2"/>
    <w:multiLevelType w:val="hybridMultilevel"/>
    <w:tmpl w:val="14429994"/>
    <w:lvl w:ilvl="0" w:tplc="3B58FA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27744F9"/>
    <w:multiLevelType w:val="hybridMultilevel"/>
    <w:tmpl w:val="D210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34E572F1"/>
    <w:multiLevelType w:val="hybridMultilevel"/>
    <w:tmpl w:val="3886F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26F67"/>
    <w:multiLevelType w:val="hybridMultilevel"/>
    <w:tmpl w:val="361C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91C4C"/>
    <w:multiLevelType w:val="hybridMultilevel"/>
    <w:tmpl w:val="9C3891A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CBC3F23"/>
    <w:multiLevelType w:val="hybridMultilevel"/>
    <w:tmpl w:val="21BC734C"/>
    <w:lvl w:ilvl="0" w:tplc="02943AD4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3F8057FD"/>
    <w:multiLevelType w:val="hybridMultilevel"/>
    <w:tmpl w:val="80A24C22"/>
    <w:lvl w:ilvl="0" w:tplc="87568E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134013"/>
    <w:multiLevelType w:val="hybridMultilevel"/>
    <w:tmpl w:val="E17C15C8"/>
    <w:lvl w:ilvl="0" w:tplc="F9C45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3527A2"/>
    <w:multiLevelType w:val="hybridMultilevel"/>
    <w:tmpl w:val="DD5E1444"/>
    <w:lvl w:ilvl="0" w:tplc="C4C43BDA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E61C5038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D40F0C"/>
    <w:multiLevelType w:val="hybridMultilevel"/>
    <w:tmpl w:val="5E6A6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758A6"/>
    <w:multiLevelType w:val="hybridMultilevel"/>
    <w:tmpl w:val="6E86AE34"/>
    <w:lvl w:ilvl="0" w:tplc="8E0CC5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9564F2"/>
    <w:multiLevelType w:val="hybridMultilevel"/>
    <w:tmpl w:val="8F960CBA"/>
    <w:lvl w:ilvl="0" w:tplc="B4D4AC74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Verdana" w:eastAsia="Times New Roman" w:hAnsi="Verdan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C65424"/>
    <w:multiLevelType w:val="hybridMultilevel"/>
    <w:tmpl w:val="63BCAB24"/>
    <w:lvl w:ilvl="0" w:tplc="3BCAFCC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D54B97"/>
    <w:multiLevelType w:val="hybridMultilevel"/>
    <w:tmpl w:val="1338B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80CFF"/>
    <w:multiLevelType w:val="hybridMultilevel"/>
    <w:tmpl w:val="6DC82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471E17"/>
    <w:multiLevelType w:val="hybridMultilevel"/>
    <w:tmpl w:val="B1929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B2477"/>
    <w:multiLevelType w:val="hybridMultilevel"/>
    <w:tmpl w:val="C6B21D62"/>
    <w:lvl w:ilvl="0" w:tplc="2AE277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897A76"/>
    <w:multiLevelType w:val="hybridMultilevel"/>
    <w:tmpl w:val="85C8F0A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10"/>
  </w:num>
  <w:num w:numId="2">
    <w:abstractNumId w:val="20"/>
  </w:num>
  <w:num w:numId="3">
    <w:abstractNumId w:val="16"/>
  </w:num>
  <w:num w:numId="4">
    <w:abstractNumId w:val="6"/>
  </w:num>
  <w:num w:numId="5">
    <w:abstractNumId w:val="1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12"/>
  </w:num>
  <w:num w:numId="11">
    <w:abstractNumId w:val="9"/>
  </w:num>
  <w:num w:numId="12">
    <w:abstractNumId w:val="11"/>
  </w:num>
  <w:num w:numId="13">
    <w:abstractNumId w:val="5"/>
  </w:num>
  <w:num w:numId="14">
    <w:abstractNumId w:val="24"/>
  </w:num>
  <w:num w:numId="15">
    <w:abstractNumId w:val="25"/>
  </w:num>
  <w:num w:numId="16">
    <w:abstractNumId w:val="3"/>
  </w:num>
  <w:num w:numId="17">
    <w:abstractNumId w:val="23"/>
  </w:num>
  <w:num w:numId="18">
    <w:abstractNumId w:val="0"/>
  </w:num>
  <w:num w:numId="19">
    <w:abstractNumId w:val="26"/>
  </w:num>
  <w:num w:numId="20">
    <w:abstractNumId w:val="13"/>
  </w:num>
  <w:num w:numId="21">
    <w:abstractNumId w:val="18"/>
  </w:num>
  <w:num w:numId="22">
    <w:abstractNumId w:val="7"/>
  </w:num>
  <w:num w:numId="23">
    <w:abstractNumId w:val="1"/>
  </w:num>
  <w:num w:numId="24">
    <w:abstractNumId w:val="19"/>
  </w:num>
  <w:num w:numId="25">
    <w:abstractNumId w:val="14"/>
  </w:num>
  <w:num w:numId="26">
    <w:abstractNumId w:val="8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4FDA"/>
    <w:rsid w:val="000215E0"/>
    <w:rsid w:val="00091D04"/>
    <w:rsid w:val="001006A1"/>
    <w:rsid w:val="00112E1A"/>
    <w:rsid w:val="001B2412"/>
    <w:rsid w:val="001E7AAD"/>
    <w:rsid w:val="00230C23"/>
    <w:rsid w:val="00250F3F"/>
    <w:rsid w:val="00274F17"/>
    <w:rsid w:val="002803E5"/>
    <w:rsid w:val="00287721"/>
    <w:rsid w:val="002F20F3"/>
    <w:rsid w:val="002F6921"/>
    <w:rsid w:val="003122B3"/>
    <w:rsid w:val="003279D5"/>
    <w:rsid w:val="003414BA"/>
    <w:rsid w:val="00361B68"/>
    <w:rsid w:val="003A1874"/>
    <w:rsid w:val="003B3EED"/>
    <w:rsid w:val="003C531B"/>
    <w:rsid w:val="003E63D5"/>
    <w:rsid w:val="00473257"/>
    <w:rsid w:val="00557A75"/>
    <w:rsid w:val="005B25C7"/>
    <w:rsid w:val="005B79CE"/>
    <w:rsid w:val="005D4445"/>
    <w:rsid w:val="005F4EDC"/>
    <w:rsid w:val="006333F5"/>
    <w:rsid w:val="006D15B9"/>
    <w:rsid w:val="00752269"/>
    <w:rsid w:val="007B6D76"/>
    <w:rsid w:val="007E2253"/>
    <w:rsid w:val="007F29AF"/>
    <w:rsid w:val="00835651"/>
    <w:rsid w:val="008356DC"/>
    <w:rsid w:val="00866E33"/>
    <w:rsid w:val="0087351D"/>
    <w:rsid w:val="008B4BBF"/>
    <w:rsid w:val="008F3DDE"/>
    <w:rsid w:val="00A038B1"/>
    <w:rsid w:val="00A04948"/>
    <w:rsid w:val="00A27C77"/>
    <w:rsid w:val="00A91091"/>
    <w:rsid w:val="00B34069"/>
    <w:rsid w:val="00BA2397"/>
    <w:rsid w:val="00BC4043"/>
    <w:rsid w:val="00C1476B"/>
    <w:rsid w:val="00C351FD"/>
    <w:rsid w:val="00C56036"/>
    <w:rsid w:val="00C73878"/>
    <w:rsid w:val="00C76490"/>
    <w:rsid w:val="00C872C2"/>
    <w:rsid w:val="00CF6C17"/>
    <w:rsid w:val="00E05989"/>
    <w:rsid w:val="00E34F3C"/>
    <w:rsid w:val="00E84FA2"/>
    <w:rsid w:val="00E96614"/>
    <w:rsid w:val="00ED6388"/>
    <w:rsid w:val="00EF1AD1"/>
    <w:rsid w:val="00F175ED"/>
    <w:rsid w:val="00F44FDA"/>
    <w:rsid w:val="00FA3230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AD780"/>
  <w15:docId w15:val="{32454465-A5E6-4085-A28E-11AF84E9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A1874"/>
    <w:pPr>
      <w:ind w:left="360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A1874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A18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22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26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1006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uiPriority w:val="20"/>
    <w:qFormat/>
    <w:rsid w:val="00A91091"/>
    <w:rPr>
      <w:i/>
      <w:iCs/>
    </w:rPr>
  </w:style>
  <w:style w:type="character" w:customStyle="1" w:styleId="st">
    <w:name w:val="st"/>
    <w:rsid w:val="00A91091"/>
  </w:style>
  <w:style w:type="character" w:customStyle="1" w:styleId="AkapitzlistZnak">
    <w:name w:val="Akapit z listą Znak"/>
    <w:link w:val="Akapitzlist"/>
    <w:uiPriority w:val="34"/>
    <w:rsid w:val="00091D0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1228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SKalicki</dc:creator>
  <cp:revision>5</cp:revision>
  <cp:lastPrinted>2017-07-27T10:16:00Z</cp:lastPrinted>
  <dcterms:created xsi:type="dcterms:W3CDTF">2017-11-15T11:04:00Z</dcterms:created>
  <dcterms:modified xsi:type="dcterms:W3CDTF">2017-12-29T09:21:00Z</dcterms:modified>
</cp:coreProperties>
</file>